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2D2B4101" w:rsidR="00212296" w:rsidRPr="00E96726" w:rsidRDefault="00E5022C" w:rsidP="00302F40">
      <w:pPr>
        <w:jc w:val="center"/>
        <w:rPr>
          <w:szCs w:val="24"/>
        </w:rPr>
      </w:pPr>
      <w:r>
        <w:rPr>
          <w:rFonts w:hint="eastAsia"/>
          <w:sz w:val="32"/>
          <w:szCs w:val="32"/>
        </w:rPr>
        <w:t>獨裁者手冊</w:t>
      </w:r>
      <w:r>
        <w:rPr>
          <w:rFonts w:hint="eastAsia"/>
          <w:sz w:val="32"/>
          <w:szCs w:val="32"/>
        </w:rPr>
        <w:t xml:space="preserve"> -</w:t>
      </w:r>
      <w:r>
        <w:rPr>
          <w:sz w:val="32"/>
          <w:szCs w:val="32"/>
        </w:rPr>
        <w:t xml:space="preserve">-- </w:t>
      </w:r>
      <w:r w:rsidR="00C94A7A" w:rsidRPr="00D35FFB">
        <w:rPr>
          <w:rFonts w:hint="eastAsia"/>
          <w:szCs w:val="24"/>
        </w:rPr>
        <w:t>掌權者的</w:t>
      </w:r>
      <w:r w:rsidR="00D44728" w:rsidRPr="00D35FFB">
        <w:rPr>
          <w:rFonts w:hint="eastAsia"/>
          <w:szCs w:val="24"/>
        </w:rPr>
        <w:t>弱點</w:t>
      </w:r>
    </w:p>
    <w:p w14:paraId="4A4E0F36" w14:textId="77777777" w:rsidR="00E5022C" w:rsidRPr="00390A72" w:rsidRDefault="00E5022C" w:rsidP="00E5022C">
      <w:pPr>
        <w:widowControl/>
        <w:rPr>
          <w:rFonts w:ascii="新細明體" w:eastAsia="新細明體" w:hAnsi="新細明體" w:cs="新細明體"/>
          <w:kern w:val="0"/>
          <w:szCs w:val="24"/>
        </w:rPr>
      </w:pPr>
      <w:r>
        <w:rPr>
          <w:rFonts w:hint="eastAsia"/>
          <w:sz w:val="20"/>
          <w:szCs w:val="20"/>
        </w:rPr>
        <w:t>《獨裁者手冊》</w:t>
      </w:r>
      <w:r w:rsidRPr="00390A72">
        <w:rPr>
          <w:rFonts w:hint="eastAsia"/>
          <w:sz w:val="18"/>
          <w:szCs w:val="18"/>
        </w:rPr>
        <w:t>(</w:t>
      </w:r>
      <w:r w:rsidRPr="00390A72">
        <w:rPr>
          <w:rFonts w:ascii="Lato" w:eastAsia="新細明體" w:hAnsi="Lato" w:cs="新細明體"/>
          <w:color w:val="000000" w:themeColor="text1"/>
          <w:kern w:val="0"/>
          <w:sz w:val="18"/>
          <w:szCs w:val="18"/>
          <w:shd w:val="clear" w:color="auto" w:fill="FFFFFF"/>
        </w:rPr>
        <w:t>The Dictator’s Handbook</w:t>
      </w:r>
      <w:r w:rsidRPr="00390A72">
        <w:rPr>
          <w:rFonts w:ascii="Lato" w:eastAsia="新細明體" w:hAnsi="Lato" w:cs="新細明體"/>
          <w:color w:val="000000" w:themeColor="text1"/>
          <w:kern w:val="0"/>
          <w:sz w:val="18"/>
          <w:szCs w:val="18"/>
          <w:shd w:val="clear" w:color="auto" w:fill="FFFFFF"/>
        </w:rPr>
        <w:t>：</w:t>
      </w:r>
      <w:r w:rsidRPr="00390A72">
        <w:rPr>
          <w:rFonts w:ascii="Lato" w:eastAsia="新細明體" w:hAnsi="Lato" w:cs="新細明體"/>
          <w:color w:val="000000" w:themeColor="text1"/>
          <w:kern w:val="0"/>
          <w:sz w:val="18"/>
          <w:szCs w:val="18"/>
          <w:shd w:val="clear" w:color="auto" w:fill="FFFFFF"/>
        </w:rPr>
        <w:t>Why Bad Behavior is Almost Always Good Politics</w:t>
      </w:r>
      <w:r w:rsidRPr="00390A72">
        <w:rPr>
          <w:rFonts w:ascii="Lato" w:eastAsia="新細明體" w:hAnsi="Lato" w:cs="新細明體" w:hint="eastAsia"/>
          <w:color w:val="000000" w:themeColor="text1"/>
          <w:kern w:val="0"/>
          <w:sz w:val="18"/>
          <w:szCs w:val="18"/>
          <w:shd w:val="clear" w:color="auto" w:fill="FFFFFF"/>
        </w:rPr>
        <w:t>)</w:t>
      </w:r>
    </w:p>
    <w:p w14:paraId="2FAA6954" w14:textId="77777777" w:rsidR="00E5022C" w:rsidRDefault="00E5022C" w:rsidP="00E5022C">
      <w:pPr>
        <w:widowControl/>
        <w:rPr>
          <w:sz w:val="20"/>
          <w:szCs w:val="20"/>
        </w:rPr>
      </w:pPr>
      <w:r w:rsidRPr="00076F83">
        <w:rPr>
          <w:rFonts w:hint="eastAsia"/>
          <w:sz w:val="20"/>
          <w:szCs w:val="20"/>
        </w:rPr>
        <w:t xml:space="preserve"> </w:t>
      </w:r>
      <w:r>
        <w:rPr>
          <w:rFonts w:hint="eastAsia"/>
          <w:sz w:val="20"/>
          <w:szCs w:val="20"/>
        </w:rPr>
        <w:t>作者：</w:t>
      </w:r>
      <w:r w:rsidRPr="00076F83">
        <w:rPr>
          <w:rFonts w:ascii="Georgia" w:eastAsia="新細明體" w:hAnsi="Georgia" w:cs="新細明體"/>
          <w:color w:val="333333"/>
          <w:kern w:val="0"/>
          <w:sz w:val="20"/>
          <w:szCs w:val="20"/>
        </w:rPr>
        <w:t>Bruce Bueno de Mesquita</w:t>
      </w:r>
      <w:r>
        <w:rPr>
          <w:rFonts w:ascii="Georgia" w:eastAsia="新細明體" w:hAnsi="Georgia" w:cs="新細明體"/>
          <w:color w:val="333333"/>
          <w:kern w:val="0"/>
          <w:sz w:val="20"/>
          <w:szCs w:val="20"/>
        </w:rPr>
        <w:t xml:space="preserve"> </w:t>
      </w:r>
      <w:r>
        <w:rPr>
          <w:rFonts w:ascii="Georgia" w:eastAsia="新細明體" w:hAnsi="Georgia" w:cs="新細明體" w:hint="eastAsia"/>
          <w:color w:val="333333"/>
          <w:kern w:val="0"/>
          <w:sz w:val="20"/>
          <w:szCs w:val="20"/>
        </w:rPr>
        <w:t>&amp;</w:t>
      </w:r>
      <w:r>
        <w:rPr>
          <w:rFonts w:ascii="Georgia" w:eastAsia="新細明體" w:hAnsi="Georgia" w:cs="新細明體"/>
          <w:color w:val="333333"/>
          <w:kern w:val="0"/>
          <w:sz w:val="20"/>
          <w:szCs w:val="20"/>
        </w:rPr>
        <w:t xml:space="preserve"> </w:t>
      </w:r>
      <w:r w:rsidRPr="00076F83">
        <w:rPr>
          <w:rFonts w:ascii="Georgia" w:eastAsia="新細明體" w:hAnsi="Georgia" w:cs="新細明體"/>
          <w:color w:val="333333"/>
          <w:kern w:val="0"/>
          <w:sz w:val="20"/>
          <w:szCs w:val="20"/>
        </w:rPr>
        <w:t>Alastair Smith</w:t>
      </w:r>
      <w:r>
        <w:rPr>
          <w:rFonts w:hint="eastAsia"/>
          <w:sz w:val="20"/>
          <w:szCs w:val="20"/>
        </w:rPr>
        <w:t>，王亦穹譯，遠流出版，</w:t>
      </w:r>
      <w:r>
        <w:rPr>
          <w:rFonts w:hint="eastAsia"/>
          <w:sz w:val="20"/>
          <w:szCs w:val="20"/>
        </w:rPr>
        <w:t>2</w:t>
      </w:r>
      <w:r>
        <w:rPr>
          <w:sz w:val="20"/>
          <w:szCs w:val="20"/>
        </w:rPr>
        <w:t>019</w:t>
      </w:r>
      <w:r>
        <w:rPr>
          <w:rFonts w:hint="eastAsia"/>
          <w:sz w:val="20"/>
          <w:szCs w:val="20"/>
        </w:rPr>
        <w:t>。</w:t>
      </w:r>
    </w:p>
    <w:p w14:paraId="379785C5" w14:textId="5F4A080D" w:rsidR="00E5022C" w:rsidRPr="00942ADC" w:rsidRDefault="00E5022C" w:rsidP="00E5022C">
      <w:pPr>
        <w:ind w:firstLineChars="50" w:firstLine="100"/>
        <w:rPr>
          <w:sz w:val="20"/>
          <w:szCs w:val="20"/>
        </w:rPr>
      </w:pPr>
      <w:r>
        <w:rPr>
          <w:rFonts w:hint="eastAsia"/>
          <w:sz w:val="20"/>
          <w:szCs w:val="20"/>
        </w:rPr>
        <w:t>讀後摘要及心得報告</w:t>
      </w:r>
      <w:r w:rsidR="00BB75C5">
        <w:rPr>
          <w:rFonts w:hint="eastAsia"/>
          <w:sz w:val="20"/>
          <w:szCs w:val="20"/>
        </w:rPr>
        <w:t>(</w:t>
      </w:r>
      <w:r w:rsidR="00BB75C5">
        <w:rPr>
          <w:sz w:val="20"/>
          <w:szCs w:val="20"/>
        </w:rPr>
        <w:t>7</w:t>
      </w:r>
      <w:r w:rsidR="00BB75C5">
        <w:rPr>
          <w:rFonts w:hint="eastAsia"/>
          <w:sz w:val="20"/>
          <w:szCs w:val="20"/>
        </w:rPr>
        <w:t>)</w:t>
      </w:r>
    </w:p>
    <w:p w14:paraId="7B478F7F" w14:textId="2D89C4D9" w:rsidR="00302F40" w:rsidRDefault="00302F40" w:rsidP="00302F40">
      <w:pPr>
        <w:rPr>
          <w:szCs w:val="24"/>
        </w:rPr>
      </w:pPr>
    </w:p>
    <w:p w14:paraId="26391D2D" w14:textId="126B5394" w:rsidR="00D44728" w:rsidRDefault="00D44728" w:rsidP="00C94A7A">
      <w:pPr>
        <w:widowControl/>
        <w:spacing w:after="240"/>
        <w:ind w:firstLineChars="200" w:firstLine="480"/>
        <w:rPr>
          <w:szCs w:val="24"/>
        </w:rPr>
      </w:pPr>
      <w:r>
        <w:rPr>
          <w:rFonts w:hint="eastAsia"/>
          <w:szCs w:val="24"/>
        </w:rPr>
        <w:t>掌權者當然也有弱點，相對的這就是競爭者的機會</w:t>
      </w:r>
      <w:r w:rsidR="00EA7A3F">
        <w:rPr>
          <w:rFonts w:hint="eastAsia"/>
          <w:szCs w:val="24"/>
        </w:rPr>
        <w:t>。</w:t>
      </w:r>
      <w:r w:rsidR="00B07BF3">
        <w:rPr>
          <w:rFonts w:hint="eastAsia"/>
          <w:szCs w:val="24"/>
        </w:rPr>
        <w:t>掌權者的危機點如下：</w:t>
      </w:r>
    </w:p>
    <w:p w14:paraId="26C71580" w14:textId="3E9091D0" w:rsidR="00B07BF3" w:rsidRPr="00B07BF3" w:rsidRDefault="00B07BF3" w:rsidP="00B07BF3">
      <w:pPr>
        <w:pStyle w:val="a4"/>
        <w:widowControl/>
        <w:numPr>
          <w:ilvl w:val="0"/>
          <w:numId w:val="1"/>
        </w:numPr>
        <w:spacing w:after="240"/>
        <w:ind w:leftChars="0"/>
        <w:rPr>
          <w:rFonts w:ascii="新細明體" w:hAnsi="新細明體" w:cs="Tahoma"/>
          <w:color w:val="333333"/>
          <w:kern w:val="0"/>
        </w:rPr>
      </w:pPr>
      <w:r w:rsidRPr="00B07BF3">
        <w:rPr>
          <w:rFonts w:ascii="新細明體" w:hAnsi="新細明體" w:cs="Tahoma" w:hint="eastAsia"/>
          <w:color w:val="333333"/>
          <w:kern w:val="0"/>
        </w:rPr>
        <w:t>死亡</w:t>
      </w:r>
    </w:p>
    <w:p w14:paraId="7399B2A6" w14:textId="7F54AF2B" w:rsidR="00C94A7A" w:rsidRPr="00B07BF3" w:rsidRDefault="00C94A7A" w:rsidP="00B07BF3">
      <w:pPr>
        <w:pStyle w:val="a4"/>
        <w:widowControl/>
        <w:spacing w:after="240"/>
        <w:ind w:leftChars="0" w:left="960" w:firstLineChars="200" w:firstLine="480"/>
        <w:rPr>
          <w:rFonts w:ascii="新細明體" w:hAnsi="新細明體" w:cs="Tahoma"/>
          <w:color w:val="333333"/>
          <w:kern w:val="0"/>
        </w:rPr>
      </w:pPr>
      <w:r w:rsidRPr="00B07BF3">
        <w:rPr>
          <w:rFonts w:ascii="新細明體" w:hAnsi="新細明體" w:cs="Tahoma" w:hint="eastAsia"/>
          <w:color w:val="333333"/>
          <w:kern w:val="0"/>
        </w:rPr>
        <w:t>人總是難免一死，掌權者</w:t>
      </w:r>
      <w:r w:rsidR="00B07BF3">
        <w:rPr>
          <w:rFonts w:ascii="新細明體" w:hAnsi="新細明體" w:cs="Tahoma" w:hint="eastAsia"/>
          <w:color w:val="333333"/>
          <w:kern w:val="0"/>
        </w:rPr>
        <w:t>當然</w:t>
      </w:r>
      <w:r w:rsidRPr="00B07BF3">
        <w:rPr>
          <w:rFonts w:ascii="新細明體" w:hAnsi="新細明體" w:cs="Tahoma" w:hint="eastAsia"/>
          <w:color w:val="333333"/>
          <w:kern w:val="0"/>
        </w:rPr>
        <w:t>也會駕崩，人都死了，</w:t>
      </w:r>
      <w:r w:rsidR="00B07BF3">
        <w:rPr>
          <w:rFonts w:ascii="新細明體" w:hAnsi="新細明體" w:cs="Tahoma" w:hint="eastAsia"/>
          <w:color w:val="333333"/>
          <w:kern w:val="0"/>
        </w:rPr>
        <w:t>就</w:t>
      </w:r>
      <w:r w:rsidRPr="00B07BF3">
        <w:rPr>
          <w:rFonts w:ascii="新細明體" w:hAnsi="新細明體" w:cs="Tahoma" w:hint="eastAsia"/>
          <w:color w:val="333333"/>
          <w:kern w:val="0"/>
        </w:rPr>
        <w:t>不可能再給他的聯盟報償。領導者在位時會因為年紀大了、生病了或者被謀殺死掉。當關鍵支持者知道領導人快死了或突然死了，當然必需另找新人以確保自己的財源不斷。因此，不管那種政治制度，領導人的真實健康狀況都是國家機密。看到</w:t>
      </w:r>
      <w:r w:rsidR="00233C13">
        <w:rPr>
          <w:rFonts w:ascii="新細明體" w:hAnsi="新細明體" w:cs="Tahoma" w:hint="eastAsia"/>
          <w:color w:val="333333"/>
          <w:kern w:val="0"/>
        </w:rPr>
        <w:t>出現這樣的</w:t>
      </w:r>
      <w:r w:rsidRPr="00B07BF3">
        <w:rPr>
          <w:rFonts w:ascii="新細明體" w:hAnsi="新細明體" w:cs="Tahoma" w:hint="eastAsia"/>
          <w:color w:val="333333"/>
          <w:kern w:val="0"/>
        </w:rPr>
        <w:t>機會如何一舉取得政權，在本書中作者詳細說明了伊朗柯梅尼和菲律賓阿基諾夫人的上台作為</w:t>
      </w:r>
      <w:r w:rsidR="00EA7A3F">
        <w:rPr>
          <w:rFonts w:ascii="新細明體" w:hAnsi="新細明體" w:cs="Tahoma" w:hint="eastAsia"/>
          <w:color w:val="333333"/>
          <w:kern w:val="0"/>
        </w:rPr>
        <w:t>見</w:t>
      </w:r>
      <w:r w:rsidRPr="00B07BF3">
        <w:rPr>
          <w:rFonts w:ascii="新細明體" w:hAnsi="新細明體" w:cs="Tahoma" w:hint="eastAsia"/>
          <w:color w:val="333333"/>
          <w:kern w:val="0"/>
        </w:rPr>
        <w:t>證。</w:t>
      </w:r>
    </w:p>
    <w:p w14:paraId="1BA34DFD" w14:textId="62F39197" w:rsidR="00842DA3" w:rsidRPr="00842DA3" w:rsidRDefault="00842DA3" w:rsidP="00842DA3">
      <w:pPr>
        <w:pStyle w:val="a4"/>
        <w:numPr>
          <w:ilvl w:val="0"/>
          <w:numId w:val="1"/>
        </w:numPr>
        <w:ind w:leftChars="0"/>
        <w:rPr>
          <w:rFonts w:asciiTheme="minorEastAsia" w:hAnsiTheme="minorEastAsia"/>
          <w:szCs w:val="24"/>
        </w:rPr>
      </w:pPr>
      <w:r w:rsidRPr="00842DA3">
        <w:rPr>
          <w:rFonts w:asciiTheme="minorEastAsia" w:hAnsiTheme="minorEastAsia" w:hint="eastAsia"/>
          <w:szCs w:val="24"/>
        </w:rPr>
        <w:t>缺錢</w:t>
      </w:r>
    </w:p>
    <w:p w14:paraId="72E000F4" w14:textId="77777777" w:rsidR="00842DA3" w:rsidRDefault="00842DA3" w:rsidP="00842DA3">
      <w:pPr>
        <w:pStyle w:val="a4"/>
        <w:ind w:leftChars="0" w:left="960"/>
        <w:rPr>
          <w:rFonts w:asciiTheme="minorEastAsia" w:hAnsiTheme="minorEastAsia"/>
          <w:szCs w:val="24"/>
        </w:rPr>
      </w:pPr>
    </w:p>
    <w:p w14:paraId="392E0BE1" w14:textId="01F225CF" w:rsidR="00640430" w:rsidRDefault="00C94A7A" w:rsidP="00640430">
      <w:pPr>
        <w:pStyle w:val="a4"/>
        <w:ind w:leftChars="0" w:left="960" w:firstLineChars="200" w:firstLine="480"/>
        <w:rPr>
          <w:rFonts w:asciiTheme="minorEastAsia" w:hAnsiTheme="minorEastAsia"/>
          <w:szCs w:val="24"/>
        </w:rPr>
      </w:pPr>
      <w:r w:rsidRPr="00842DA3">
        <w:rPr>
          <w:rFonts w:asciiTheme="minorEastAsia" w:hAnsiTheme="minorEastAsia" w:hint="eastAsia"/>
          <w:szCs w:val="24"/>
        </w:rPr>
        <w:t>掌權者還有一個短板-</w:t>
      </w:r>
      <w:r w:rsidRPr="00842DA3">
        <w:rPr>
          <w:rFonts w:asciiTheme="minorEastAsia" w:hAnsiTheme="minorEastAsia"/>
          <w:szCs w:val="24"/>
        </w:rPr>
        <w:t>--</w:t>
      </w:r>
      <w:r w:rsidRPr="00842DA3">
        <w:rPr>
          <w:rFonts w:asciiTheme="minorEastAsia" w:hAnsiTheme="minorEastAsia" w:hint="eastAsia"/>
          <w:szCs w:val="24"/>
        </w:rPr>
        <w:t>財政危機，這表示他將無法給支持者繼續支付報酬。為什麼沒</w:t>
      </w:r>
      <w:r w:rsidR="00226A22">
        <w:rPr>
          <w:rFonts w:asciiTheme="minorEastAsia" w:hAnsiTheme="minorEastAsia" w:hint="eastAsia"/>
          <w:szCs w:val="24"/>
        </w:rPr>
        <w:t>給</w:t>
      </w:r>
      <w:r w:rsidRPr="00842DA3">
        <w:rPr>
          <w:rFonts w:asciiTheme="minorEastAsia" w:hAnsiTheme="minorEastAsia" w:hint="eastAsia"/>
          <w:szCs w:val="24"/>
        </w:rPr>
        <w:t>錢？可能因為</w:t>
      </w:r>
      <w:r w:rsidR="009203C6">
        <w:rPr>
          <w:rFonts w:asciiTheme="minorEastAsia" w:hAnsiTheme="minorEastAsia" w:hint="eastAsia"/>
          <w:szCs w:val="24"/>
        </w:rPr>
        <w:t>抽</w:t>
      </w:r>
      <w:r w:rsidRPr="00842DA3">
        <w:rPr>
          <w:rFonts w:asciiTheme="minorEastAsia" w:hAnsiTheme="minorEastAsia" w:hint="eastAsia"/>
          <w:szCs w:val="24"/>
        </w:rPr>
        <w:t>稅太重，人民甘脆就不工作了；沒有照顧好致勝聯盟也會造成體制內的情勢變化；人民生活過不下去，</w:t>
      </w:r>
      <w:r w:rsidR="00226A22">
        <w:rPr>
          <w:rFonts w:asciiTheme="minorEastAsia" w:hAnsiTheme="minorEastAsia" w:hint="eastAsia"/>
          <w:szCs w:val="24"/>
        </w:rPr>
        <w:t>也</w:t>
      </w:r>
      <w:r w:rsidRPr="00842DA3">
        <w:rPr>
          <w:rFonts w:asciiTheme="minorEastAsia" w:hAnsiTheme="minorEastAsia" w:hint="eastAsia"/>
          <w:szCs w:val="24"/>
        </w:rPr>
        <w:t>很容易動亂產生革命誘因</w:t>
      </w:r>
      <w:r w:rsidR="00640430">
        <w:rPr>
          <w:rFonts w:asciiTheme="minorEastAsia" w:hAnsiTheme="minorEastAsia" w:hint="eastAsia"/>
          <w:szCs w:val="24"/>
        </w:rPr>
        <w:t>。一旦</w:t>
      </w:r>
      <w:r w:rsidRPr="00842DA3">
        <w:rPr>
          <w:rFonts w:asciiTheme="minorEastAsia" w:hAnsiTheme="minorEastAsia" w:hint="eastAsia"/>
          <w:szCs w:val="24"/>
        </w:rPr>
        <w:t>付不出錢</w:t>
      </w:r>
      <w:r w:rsidR="00640430" w:rsidRPr="00842DA3">
        <w:rPr>
          <w:rFonts w:asciiTheme="minorEastAsia" w:hAnsiTheme="minorEastAsia" w:hint="eastAsia"/>
          <w:szCs w:val="24"/>
        </w:rPr>
        <w:t>收買支持者</w:t>
      </w:r>
      <w:r w:rsidRPr="00842DA3">
        <w:rPr>
          <w:rFonts w:asciiTheme="minorEastAsia" w:hAnsiTheme="minorEastAsia" w:hint="eastAsia"/>
          <w:szCs w:val="24"/>
        </w:rPr>
        <w:t>，競爭者就會很容易開出價碼策反他的聯盟成員。書中對俄國的沙皇倒台有詳細的分析。</w:t>
      </w:r>
    </w:p>
    <w:p w14:paraId="7A32EDF5" w14:textId="77777777" w:rsidR="00640430" w:rsidRDefault="00640430" w:rsidP="00640430">
      <w:pPr>
        <w:pStyle w:val="a4"/>
        <w:ind w:leftChars="0" w:left="960" w:firstLineChars="200" w:firstLine="480"/>
        <w:rPr>
          <w:rFonts w:asciiTheme="minorEastAsia" w:hAnsiTheme="minorEastAsia"/>
          <w:szCs w:val="24"/>
        </w:rPr>
      </w:pPr>
    </w:p>
    <w:p w14:paraId="07DC3851" w14:textId="5DD0BC73" w:rsidR="00640430" w:rsidRDefault="00C94A7A" w:rsidP="00640430">
      <w:pPr>
        <w:pStyle w:val="a4"/>
        <w:ind w:leftChars="0" w:left="960" w:firstLineChars="200" w:firstLine="480"/>
        <w:rPr>
          <w:rFonts w:asciiTheme="minorEastAsia" w:hAnsiTheme="minorEastAsia"/>
          <w:szCs w:val="24"/>
        </w:rPr>
      </w:pPr>
      <w:r>
        <w:rPr>
          <w:rFonts w:asciiTheme="minorEastAsia" w:hAnsiTheme="minorEastAsia" w:hint="eastAsia"/>
          <w:szCs w:val="24"/>
        </w:rPr>
        <w:t>在過去的皇權時代，一旦皇帝駕崩，諸皇子中誰能繼承大位取決於誰能控制國家機器和回報他的聯盟，當然傳統的慣例是被立為太子的</w:t>
      </w:r>
      <w:r w:rsidR="00683689">
        <w:rPr>
          <w:rFonts w:asciiTheme="minorEastAsia" w:hAnsiTheme="minorEastAsia" w:hint="eastAsia"/>
          <w:szCs w:val="24"/>
        </w:rPr>
        <w:t>占有</w:t>
      </w:r>
      <w:r>
        <w:rPr>
          <w:rFonts w:asciiTheme="minorEastAsia" w:hAnsiTheme="minorEastAsia" w:hint="eastAsia"/>
          <w:szCs w:val="24"/>
        </w:rPr>
        <w:t>優</w:t>
      </w:r>
      <w:r w:rsidR="00683689">
        <w:rPr>
          <w:rFonts w:asciiTheme="minorEastAsia" w:hAnsiTheme="minorEastAsia" w:hint="eastAsia"/>
          <w:szCs w:val="24"/>
        </w:rPr>
        <w:t>勢</w:t>
      </w:r>
      <w:r>
        <w:rPr>
          <w:rFonts w:asciiTheme="minorEastAsia" w:hAnsiTheme="minorEastAsia" w:hint="eastAsia"/>
          <w:szCs w:val="24"/>
        </w:rPr>
        <w:t>。繼承者想要順利統治，收買合適的人是關鍵，太子會比其他人知道錢在哪裡、該收買誰。可是為什麼他們願意趨附而放棄自己取</w:t>
      </w:r>
      <w:r w:rsidR="00683689">
        <w:rPr>
          <w:rFonts w:asciiTheme="minorEastAsia" w:hAnsiTheme="minorEastAsia" w:hint="eastAsia"/>
          <w:szCs w:val="24"/>
        </w:rPr>
        <w:t>而</w:t>
      </w:r>
      <w:r>
        <w:rPr>
          <w:rFonts w:asciiTheme="minorEastAsia" w:hAnsiTheme="minorEastAsia" w:hint="eastAsia"/>
          <w:szCs w:val="24"/>
        </w:rPr>
        <w:t>代</w:t>
      </w:r>
      <w:r w:rsidR="00683689">
        <w:rPr>
          <w:rFonts w:asciiTheme="minorEastAsia" w:hAnsiTheme="minorEastAsia" w:hint="eastAsia"/>
          <w:szCs w:val="24"/>
        </w:rPr>
        <w:t>之</w:t>
      </w:r>
      <w:r>
        <w:rPr>
          <w:rFonts w:asciiTheme="minorEastAsia" w:hAnsiTheme="minorEastAsia" w:hint="eastAsia"/>
          <w:szCs w:val="24"/>
        </w:rPr>
        <w:t>的機會呢？</w:t>
      </w:r>
      <w:r w:rsidR="005F010B">
        <w:rPr>
          <w:rFonts w:asciiTheme="minorEastAsia" w:hAnsiTheme="minorEastAsia" w:hint="eastAsia"/>
          <w:szCs w:val="24"/>
        </w:rPr>
        <w:t>原</w:t>
      </w:r>
      <w:r>
        <w:rPr>
          <w:rFonts w:asciiTheme="minorEastAsia" w:hAnsiTheme="minorEastAsia" w:hint="eastAsia"/>
          <w:szCs w:val="24"/>
        </w:rPr>
        <w:t>因</w:t>
      </w:r>
      <w:r w:rsidR="005F010B">
        <w:rPr>
          <w:rFonts w:asciiTheme="minorEastAsia" w:hAnsiTheme="minorEastAsia" w:hint="eastAsia"/>
          <w:szCs w:val="24"/>
        </w:rPr>
        <w:t>是</w:t>
      </w:r>
      <w:r>
        <w:rPr>
          <w:rFonts w:asciiTheme="minorEastAsia" w:hAnsiTheme="minorEastAsia" w:hint="eastAsia"/>
          <w:szCs w:val="24"/>
        </w:rPr>
        <w:t>有</w:t>
      </w:r>
      <w:r w:rsidR="00226A22">
        <w:rPr>
          <w:rFonts w:asciiTheme="minorEastAsia" w:hAnsiTheme="minorEastAsia" w:hint="eastAsia"/>
          <w:szCs w:val="24"/>
        </w:rPr>
        <w:t>正統傳承的觀念和</w:t>
      </w:r>
      <w:r>
        <w:rPr>
          <w:rFonts w:asciiTheme="minorEastAsia" w:hAnsiTheme="minorEastAsia" w:hint="eastAsia"/>
          <w:szCs w:val="24"/>
        </w:rPr>
        <w:t>太多</w:t>
      </w:r>
      <w:r w:rsidR="005F010B">
        <w:rPr>
          <w:rFonts w:asciiTheme="minorEastAsia" w:hAnsiTheme="minorEastAsia" w:hint="eastAsia"/>
          <w:szCs w:val="24"/>
        </w:rPr>
        <w:t>的</w:t>
      </w:r>
      <w:r>
        <w:rPr>
          <w:rFonts w:asciiTheme="minorEastAsia" w:hAnsiTheme="minorEastAsia" w:hint="eastAsia"/>
          <w:szCs w:val="24"/>
        </w:rPr>
        <w:t>競爭者，成功的機會是很渺茫的，支持擁戴太子反而顯現忠心輸誠，他們會有大得多的機會保持地位。而太子早就知道這些人的底細，繼續倚重也有助於平穩過渡</w:t>
      </w:r>
      <w:r w:rsidR="00350682">
        <w:rPr>
          <w:rFonts w:asciiTheme="minorEastAsia" w:hAnsiTheme="minorEastAsia" w:hint="eastAsia"/>
          <w:szCs w:val="24"/>
        </w:rPr>
        <w:t>，</w:t>
      </w:r>
      <w:r>
        <w:rPr>
          <w:rFonts w:asciiTheme="minorEastAsia" w:hAnsiTheme="minorEastAsia" w:hint="eastAsia"/>
          <w:szCs w:val="24"/>
        </w:rPr>
        <w:t>如要換人以後時機到了再換</w:t>
      </w:r>
      <w:r w:rsidR="005F010B">
        <w:rPr>
          <w:rFonts w:asciiTheme="minorEastAsia" w:hAnsiTheme="minorEastAsia" w:hint="eastAsia"/>
          <w:szCs w:val="24"/>
        </w:rPr>
        <w:t>不遲</w:t>
      </w:r>
      <w:r>
        <w:rPr>
          <w:rFonts w:asciiTheme="minorEastAsia" w:hAnsiTheme="minorEastAsia" w:hint="eastAsia"/>
          <w:szCs w:val="24"/>
        </w:rPr>
        <w:t>。對年老體衰的統治者來說，事先就指定好一名新繼承人將幫助他安隱渡過餘生，而聯盟成員也可期望從「父-</w:t>
      </w:r>
      <w:r>
        <w:rPr>
          <w:rFonts w:asciiTheme="minorEastAsia" w:hAnsiTheme="minorEastAsia"/>
          <w:szCs w:val="24"/>
        </w:rPr>
        <w:t>--</w:t>
      </w:r>
      <w:r>
        <w:rPr>
          <w:rFonts w:asciiTheme="minorEastAsia" w:hAnsiTheme="minorEastAsia" w:hint="eastAsia"/>
          <w:szCs w:val="24"/>
        </w:rPr>
        <w:t>子」的傳承中</w:t>
      </w:r>
      <w:r w:rsidR="005F010B">
        <w:rPr>
          <w:rFonts w:asciiTheme="minorEastAsia" w:hAnsiTheme="minorEastAsia" w:hint="eastAsia"/>
          <w:szCs w:val="24"/>
        </w:rPr>
        <w:t>得</w:t>
      </w:r>
      <w:r>
        <w:rPr>
          <w:rFonts w:asciiTheme="minorEastAsia" w:hAnsiTheme="minorEastAsia" w:hint="eastAsia"/>
          <w:szCs w:val="24"/>
        </w:rPr>
        <w:t>到更多好處，因為外人很難給得更多！</w:t>
      </w:r>
    </w:p>
    <w:p w14:paraId="2DE29273" w14:textId="77777777" w:rsidR="00640430" w:rsidRDefault="00640430" w:rsidP="00640430">
      <w:pPr>
        <w:pStyle w:val="a4"/>
        <w:ind w:leftChars="0" w:left="960" w:firstLineChars="200" w:firstLine="480"/>
        <w:rPr>
          <w:rFonts w:asciiTheme="minorEastAsia" w:hAnsiTheme="minorEastAsia"/>
          <w:szCs w:val="24"/>
        </w:rPr>
      </w:pPr>
    </w:p>
    <w:p w14:paraId="67792AA3" w14:textId="28C0FDFB" w:rsidR="00F12AFD" w:rsidRDefault="00C94A7A" w:rsidP="00640430">
      <w:pPr>
        <w:pStyle w:val="a4"/>
        <w:ind w:leftChars="0" w:left="960" w:firstLineChars="200" w:firstLine="480"/>
        <w:rPr>
          <w:rFonts w:asciiTheme="minorEastAsia" w:hAnsiTheme="minorEastAsia"/>
          <w:szCs w:val="24"/>
        </w:rPr>
      </w:pPr>
      <w:r>
        <w:rPr>
          <w:rFonts w:asciiTheme="minorEastAsia" w:hAnsiTheme="minorEastAsia" w:hint="eastAsia"/>
          <w:szCs w:val="24"/>
        </w:rPr>
        <w:t>書中以基督教和羅馬天主教教皇登頂之路的歷史為例證，作了完整述說。</w:t>
      </w:r>
      <w:r w:rsidR="00350682">
        <w:rPr>
          <w:rFonts w:asciiTheme="minorEastAsia" w:hAnsiTheme="minorEastAsia" w:hint="eastAsia"/>
          <w:szCs w:val="24"/>
        </w:rPr>
        <w:t>如果</w:t>
      </w:r>
      <w:r>
        <w:rPr>
          <w:rFonts w:asciiTheme="minorEastAsia" w:hAnsiTheme="minorEastAsia" w:hint="eastAsia"/>
          <w:szCs w:val="24"/>
        </w:rPr>
        <w:t>領導人未能做正確的事，結果</w:t>
      </w:r>
      <w:r w:rsidR="00350682">
        <w:rPr>
          <w:rFonts w:asciiTheme="minorEastAsia" w:hAnsiTheme="minorEastAsia" w:hint="eastAsia"/>
          <w:szCs w:val="24"/>
        </w:rPr>
        <w:t>就是</w:t>
      </w:r>
      <w:r>
        <w:rPr>
          <w:rFonts w:asciiTheme="minorEastAsia" w:hAnsiTheme="minorEastAsia" w:hint="eastAsia"/>
          <w:szCs w:val="24"/>
        </w:rPr>
        <w:t>為新人上台提供了機會。我們必需從一個潛在支持者的視角來理解什麼才是「正確的事」，它其實對社群或國家是否有利毫無關係。如果有人以為統治者應該做的事是對國家最有利的事，那他只</w:t>
      </w:r>
      <w:r w:rsidR="005761D1">
        <w:rPr>
          <w:rFonts w:asciiTheme="minorEastAsia" w:hAnsiTheme="minorEastAsia" w:hint="eastAsia"/>
          <w:szCs w:val="24"/>
        </w:rPr>
        <w:t>適合</w:t>
      </w:r>
      <w:r>
        <w:rPr>
          <w:rFonts w:asciiTheme="minorEastAsia" w:hAnsiTheme="minorEastAsia" w:hint="eastAsia"/>
          <w:szCs w:val="24"/>
        </w:rPr>
        <w:t>去當學者千萬不要涉足政治。在政治中，上台掌權與</w:t>
      </w:r>
      <w:r w:rsidR="004F5FA1">
        <w:rPr>
          <w:rFonts w:asciiTheme="minorEastAsia" w:hAnsiTheme="minorEastAsia" w:hint="eastAsia"/>
          <w:szCs w:val="24"/>
        </w:rPr>
        <w:t>為民眾</w:t>
      </w:r>
      <w:r>
        <w:rPr>
          <w:rFonts w:asciiTheme="minorEastAsia" w:hAnsiTheme="minorEastAsia" w:hint="eastAsia"/>
          <w:szCs w:val="24"/>
        </w:rPr>
        <w:t>做好事</w:t>
      </w:r>
      <w:r w:rsidR="008255BD">
        <w:rPr>
          <w:rFonts w:asciiTheme="minorEastAsia" w:hAnsiTheme="minorEastAsia" w:hint="eastAsia"/>
          <w:szCs w:val="24"/>
        </w:rPr>
        <w:t>、</w:t>
      </w:r>
      <w:r w:rsidR="004F5FA1">
        <w:rPr>
          <w:rFonts w:asciiTheme="minorEastAsia" w:hAnsiTheme="minorEastAsia" w:hint="eastAsia"/>
          <w:szCs w:val="24"/>
        </w:rPr>
        <w:t>自身</w:t>
      </w:r>
      <w:r w:rsidR="008255BD">
        <w:rPr>
          <w:rFonts w:asciiTheme="minorEastAsia" w:hAnsiTheme="minorEastAsia" w:hint="eastAsia"/>
          <w:szCs w:val="24"/>
        </w:rPr>
        <w:t>高尚的道德、</w:t>
      </w:r>
      <w:r w:rsidR="004F5FA1">
        <w:rPr>
          <w:rFonts w:asciiTheme="minorEastAsia" w:hAnsiTheme="minorEastAsia" w:hint="eastAsia"/>
          <w:szCs w:val="24"/>
        </w:rPr>
        <w:t>偉大崇高的理</w:t>
      </w:r>
      <w:r w:rsidR="0058550E">
        <w:rPr>
          <w:rFonts w:asciiTheme="minorEastAsia" w:hAnsiTheme="minorEastAsia" w:hint="eastAsia"/>
          <w:szCs w:val="24"/>
        </w:rPr>
        <w:t>想</w:t>
      </w:r>
      <w:r w:rsidR="004F5FA1">
        <w:rPr>
          <w:rFonts w:asciiTheme="minorEastAsia" w:hAnsiTheme="minorEastAsia" w:hint="eastAsia"/>
          <w:szCs w:val="24"/>
        </w:rPr>
        <w:t>……</w:t>
      </w:r>
      <w:r w:rsidR="005761D1">
        <w:rPr>
          <w:rFonts w:asciiTheme="minorEastAsia" w:hAnsiTheme="minorEastAsia" w:hint="eastAsia"/>
          <w:szCs w:val="24"/>
        </w:rPr>
        <w:t>都</w:t>
      </w:r>
      <w:r>
        <w:rPr>
          <w:rFonts w:asciiTheme="minorEastAsia" w:hAnsiTheme="minorEastAsia" w:hint="eastAsia"/>
          <w:szCs w:val="24"/>
        </w:rPr>
        <w:t>是毫無關係的，要做的是「有用」的事！</w:t>
      </w:r>
    </w:p>
    <w:p w14:paraId="461099B9" w14:textId="1C49B546" w:rsidR="00F12AFD" w:rsidRDefault="00F12AFD" w:rsidP="00F12AFD">
      <w:pPr>
        <w:rPr>
          <w:rFonts w:asciiTheme="minorEastAsia" w:hAnsiTheme="minorEastAsia"/>
          <w:szCs w:val="24"/>
        </w:rPr>
      </w:pPr>
    </w:p>
    <w:p w14:paraId="52BBF25B" w14:textId="7A0B1AE3" w:rsidR="00F12AFD" w:rsidRPr="00F12AFD" w:rsidRDefault="00F12AFD" w:rsidP="00F12AFD">
      <w:pPr>
        <w:pStyle w:val="a4"/>
        <w:numPr>
          <w:ilvl w:val="0"/>
          <w:numId w:val="1"/>
        </w:numPr>
        <w:ind w:leftChars="0"/>
        <w:rPr>
          <w:rFonts w:asciiTheme="minorEastAsia" w:hAnsiTheme="minorEastAsia"/>
          <w:szCs w:val="24"/>
        </w:rPr>
      </w:pPr>
      <w:r w:rsidRPr="00F12AFD">
        <w:rPr>
          <w:rFonts w:asciiTheme="minorEastAsia" w:hAnsiTheme="minorEastAsia" w:hint="eastAsia"/>
          <w:szCs w:val="24"/>
        </w:rPr>
        <w:t>缺乏心機</w:t>
      </w:r>
    </w:p>
    <w:p w14:paraId="495FC4BB" w14:textId="77777777" w:rsidR="00F12AFD" w:rsidRPr="00F12AFD" w:rsidRDefault="00F12AFD" w:rsidP="00F12AFD">
      <w:pPr>
        <w:pStyle w:val="a4"/>
        <w:ind w:leftChars="0" w:left="960"/>
        <w:rPr>
          <w:rFonts w:asciiTheme="minorEastAsia" w:hAnsiTheme="minorEastAsia"/>
          <w:szCs w:val="24"/>
        </w:rPr>
      </w:pPr>
    </w:p>
    <w:p w14:paraId="2E49CB56" w14:textId="2FFDF890" w:rsidR="00C94A7A" w:rsidRPr="004C0DEF" w:rsidRDefault="00F12AFD" w:rsidP="00640430">
      <w:pPr>
        <w:pStyle w:val="a4"/>
        <w:ind w:leftChars="0" w:left="960" w:firstLineChars="200" w:firstLine="480"/>
        <w:rPr>
          <w:rFonts w:asciiTheme="minorEastAsia" w:hAnsiTheme="minorEastAsia"/>
          <w:szCs w:val="24"/>
        </w:rPr>
      </w:pPr>
      <w:r>
        <w:rPr>
          <w:rFonts w:asciiTheme="minorEastAsia" w:hAnsiTheme="minorEastAsia" w:hint="eastAsia"/>
          <w:szCs w:val="24"/>
        </w:rPr>
        <w:t>缺乏心機太坦白的</w:t>
      </w:r>
      <w:r w:rsidR="00C94A7A">
        <w:rPr>
          <w:rFonts w:asciiTheme="minorEastAsia" w:hAnsiTheme="minorEastAsia" w:hint="eastAsia"/>
          <w:szCs w:val="24"/>
        </w:rPr>
        <w:t>「多嘴」</w:t>
      </w:r>
      <w:r>
        <w:rPr>
          <w:rFonts w:asciiTheme="minorEastAsia" w:hAnsiTheme="minorEastAsia" w:hint="eastAsia"/>
          <w:szCs w:val="24"/>
        </w:rPr>
        <w:t>也</w:t>
      </w:r>
      <w:r w:rsidR="00C94A7A">
        <w:rPr>
          <w:rFonts w:asciiTheme="minorEastAsia" w:hAnsiTheme="minorEastAsia" w:hint="eastAsia"/>
          <w:szCs w:val="24"/>
        </w:rPr>
        <w:t>是在位者之忌。一旦致勝聯盟成員開始懷疑自己可能會拿不到好處，在位者因提供報償而有的優勢將立刻喪失。在位者如果無法讓</w:t>
      </w:r>
      <w:r w:rsidR="0058550E">
        <w:rPr>
          <w:rFonts w:asciiTheme="minorEastAsia" w:hAnsiTheme="minorEastAsia" w:hint="eastAsia"/>
          <w:szCs w:val="24"/>
        </w:rPr>
        <w:t>聯</w:t>
      </w:r>
      <w:r w:rsidR="00C94A7A">
        <w:rPr>
          <w:rFonts w:asciiTheme="minorEastAsia" w:hAnsiTheme="minorEastAsia" w:hint="eastAsia"/>
          <w:szCs w:val="24"/>
        </w:rPr>
        <w:t>盟成員確信他將繼續被關照，就等於給競爭者提供了奪權的黃金機會。1</w:t>
      </w:r>
      <w:r w:rsidR="00C94A7A">
        <w:rPr>
          <w:rFonts w:asciiTheme="minorEastAsia" w:hAnsiTheme="minorEastAsia"/>
          <w:szCs w:val="24"/>
        </w:rPr>
        <w:t>965</w:t>
      </w:r>
      <w:r w:rsidR="00C94A7A">
        <w:rPr>
          <w:rFonts w:asciiTheme="minorEastAsia" w:hAnsiTheme="minorEastAsia" w:hint="eastAsia"/>
          <w:szCs w:val="24"/>
        </w:rPr>
        <w:t>年阿爾及利亞總統就因愚蠢的「多嘴」而下台</w:t>
      </w:r>
      <w:r w:rsidR="005761D1">
        <w:rPr>
          <w:rFonts w:asciiTheme="minorEastAsia" w:hAnsiTheme="minorEastAsia" w:hint="eastAsia"/>
          <w:szCs w:val="24"/>
        </w:rPr>
        <w:t>，</w:t>
      </w:r>
      <w:r w:rsidR="00C94A7A">
        <w:rPr>
          <w:rFonts w:asciiTheme="minorEastAsia" w:hAnsiTheme="minorEastAsia" w:hint="eastAsia"/>
          <w:szCs w:val="24"/>
        </w:rPr>
        <w:t>儘管他在足球場和戰場上都聲譽卓著，當選總統才二年就因犯了嚴重錯誤而失去寶座。原因是1</w:t>
      </w:r>
      <w:r w:rsidR="00C94A7A">
        <w:rPr>
          <w:rFonts w:asciiTheme="minorEastAsia" w:hAnsiTheme="minorEastAsia"/>
          <w:szCs w:val="24"/>
        </w:rPr>
        <w:t>965/6/12</w:t>
      </w:r>
      <w:r w:rsidR="00C94A7A">
        <w:rPr>
          <w:rFonts w:asciiTheme="minorEastAsia" w:hAnsiTheme="minorEastAsia" w:hint="eastAsia"/>
          <w:szCs w:val="24"/>
        </w:rPr>
        <w:t>日他事先宣佈一週後將舉行政治局會議，討論三個重大事項：內閣改組、撤換軍隊領導人、清算軍中反對派，隨後離開首都。這一宣示等於告訴他的核心支持者，他會撤換他們中的一些人。沒有人知道誰會被撤換，共同危機</w:t>
      </w:r>
      <w:r w:rsidR="00904DA5">
        <w:rPr>
          <w:rFonts w:asciiTheme="minorEastAsia" w:hAnsiTheme="minorEastAsia" w:hint="eastAsia"/>
          <w:szCs w:val="24"/>
        </w:rPr>
        <w:t>感</w:t>
      </w:r>
      <w:r w:rsidR="00C94A7A">
        <w:rPr>
          <w:rFonts w:asciiTheme="minorEastAsia" w:hAnsiTheme="minorEastAsia" w:hint="eastAsia"/>
          <w:szCs w:val="24"/>
        </w:rPr>
        <w:t>使所有人都起念要除掉他。競爭者剛好有一周時間密謀政變，果然在開會日期前一天，核心支持者選擇了背叛！原來「沉默</w:t>
      </w:r>
      <w:r w:rsidR="00F37296">
        <w:rPr>
          <w:rFonts w:asciiTheme="minorEastAsia" w:hAnsiTheme="minorEastAsia" w:hint="eastAsia"/>
          <w:szCs w:val="24"/>
        </w:rPr>
        <w:t>」</w:t>
      </w:r>
      <w:r w:rsidR="00C94A7A">
        <w:rPr>
          <w:rFonts w:asciiTheme="minorEastAsia" w:hAnsiTheme="minorEastAsia" w:hint="eastAsia"/>
          <w:szCs w:val="24"/>
        </w:rPr>
        <w:t>確實是金，只是太晚省悟了！所以，政治上預定要做什麼，決不能先攤牌，否則好局一定斷送！</w:t>
      </w:r>
    </w:p>
    <w:p w14:paraId="438D394A" w14:textId="600A7EB4" w:rsidR="002D5A9D" w:rsidRPr="00C94A7A" w:rsidRDefault="002D5A9D" w:rsidP="002D5A9D">
      <w:pPr>
        <w:rPr>
          <w:szCs w:val="24"/>
        </w:rPr>
      </w:pPr>
    </w:p>
    <w:p w14:paraId="58CACA05" w14:textId="6B319842" w:rsidR="005C5D87" w:rsidRPr="00590114" w:rsidRDefault="00590114" w:rsidP="00590114">
      <w:pPr>
        <w:pStyle w:val="a4"/>
        <w:numPr>
          <w:ilvl w:val="0"/>
          <w:numId w:val="1"/>
        </w:numPr>
        <w:ind w:leftChars="0"/>
        <w:rPr>
          <w:szCs w:val="24"/>
        </w:rPr>
      </w:pPr>
      <w:r w:rsidRPr="00590114">
        <w:rPr>
          <w:rFonts w:hint="eastAsia"/>
          <w:szCs w:val="24"/>
        </w:rPr>
        <w:t>支持者被分化</w:t>
      </w:r>
    </w:p>
    <w:p w14:paraId="04181472" w14:textId="601236F2" w:rsidR="00590114" w:rsidRDefault="00590114" w:rsidP="00590114">
      <w:pPr>
        <w:pStyle w:val="a4"/>
        <w:ind w:leftChars="0" w:left="960"/>
        <w:rPr>
          <w:szCs w:val="24"/>
        </w:rPr>
      </w:pPr>
    </w:p>
    <w:p w14:paraId="35D2D78D" w14:textId="62B22391" w:rsidR="00590114" w:rsidRPr="00590114" w:rsidRDefault="00590114" w:rsidP="00590114">
      <w:pPr>
        <w:pStyle w:val="a4"/>
        <w:ind w:leftChars="0" w:left="960"/>
        <w:rPr>
          <w:szCs w:val="24"/>
        </w:rPr>
      </w:pPr>
      <w:r>
        <w:rPr>
          <w:rFonts w:hint="eastAsia"/>
          <w:szCs w:val="24"/>
        </w:rPr>
        <w:t xml:space="preserve"> </w:t>
      </w:r>
      <w:r>
        <w:rPr>
          <w:szCs w:val="24"/>
        </w:rPr>
        <w:t xml:space="preserve">   </w:t>
      </w:r>
      <w:r>
        <w:rPr>
          <w:rFonts w:hint="eastAsia"/>
          <w:szCs w:val="24"/>
        </w:rPr>
        <w:t>民主領導人需要大量的支持者，這是他們的弱點。如果你能</w:t>
      </w:r>
      <w:r w:rsidR="00891852">
        <w:rPr>
          <w:rFonts w:hint="eastAsia"/>
          <w:szCs w:val="24"/>
        </w:rPr>
        <w:t>發現並擴大令支持者不滿的某項問題，這就是機會。如果你能夠分化領導者的陣營，讓它四分五裂成多個小塊</w:t>
      </w:r>
      <w:r w:rsidR="00FC6EDC">
        <w:rPr>
          <w:rFonts w:hint="eastAsia"/>
          <w:szCs w:val="24"/>
        </w:rPr>
        <w:t>，當然就很容易取代他並奪取寶座。書中詳述了美國林肯總統如何取得大位的故事</w:t>
      </w:r>
      <w:r w:rsidR="007C5299">
        <w:rPr>
          <w:rFonts w:hint="eastAsia"/>
          <w:szCs w:val="24"/>
        </w:rPr>
        <w:t>來驗證。蘇聯的解體</w:t>
      </w:r>
      <w:r w:rsidR="00F37296">
        <w:rPr>
          <w:rFonts w:hint="eastAsia"/>
          <w:szCs w:val="24"/>
        </w:rPr>
        <w:t>以及</w:t>
      </w:r>
      <w:r w:rsidR="00C23701">
        <w:rPr>
          <w:rFonts w:hint="eastAsia"/>
          <w:szCs w:val="24"/>
        </w:rPr>
        <w:t>國民黨</w:t>
      </w:r>
      <w:r w:rsidR="00643225">
        <w:rPr>
          <w:rFonts w:hint="eastAsia"/>
          <w:szCs w:val="24"/>
        </w:rPr>
        <w:t>被</w:t>
      </w:r>
      <w:r w:rsidR="00C23701">
        <w:rPr>
          <w:rFonts w:hint="eastAsia"/>
          <w:szCs w:val="24"/>
        </w:rPr>
        <w:t>分化成國民黨、新黨和親民黨</w:t>
      </w:r>
      <w:r w:rsidR="00643225">
        <w:rPr>
          <w:rFonts w:hint="eastAsia"/>
          <w:szCs w:val="24"/>
        </w:rPr>
        <w:t>而垮台</w:t>
      </w:r>
      <w:r w:rsidR="00C23701">
        <w:rPr>
          <w:rFonts w:hint="eastAsia"/>
          <w:szCs w:val="24"/>
        </w:rPr>
        <w:t>都</w:t>
      </w:r>
      <w:r w:rsidR="007C5299">
        <w:rPr>
          <w:rFonts w:hint="eastAsia"/>
          <w:szCs w:val="24"/>
        </w:rPr>
        <w:t>是很好的例子。</w:t>
      </w:r>
    </w:p>
    <w:p w14:paraId="2F033149" w14:textId="1B43BFC3" w:rsidR="00020282" w:rsidRDefault="00020282" w:rsidP="00302F40">
      <w:pPr>
        <w:rPr>
          <w:rFonts w:asciiTheme="minorEastAsia" w:hAnsiTheme="minorEastAsia"/>
          <w:szCs w:val="24"/>
        </w:rPr>
      </w:pPr>
    </w:p>
    <w:p w14:paraId="11206C64" w14:textId="77777777" w:rsidR="001700A2" w:rsidRPr="00E95D19" w:rsidRDefault="001700A2" w:rsidP="00302F40">
      <w:pPr>
        <w:rPr>
          <w:rFonts w:asciiTheme="minorEastAsia" w:hAnsiTheme="minorEastAsia"/>
          <w:szCs w:val="24"/>
        </w:rPr>
      </w:pPr>
    </w:p>
    <w:sectPr w:rsidR="001700A2" w:rsidRPr="00E95D1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ato">
    <w:panose1 w:val="020F0502020204030203"/>
    <w:charset w:val="00"/>
    <w:family w:val="swiss"/>
    <w:pitch w:val="variable"/>
    <w:sig w:usb0="E10002FF" w:usb1="5000ECFF" w:usb2="00000021" w:usb3="00000000" w:csb0="0000019F" w:csb1="00000000"/>
  </w:font>
  <w:font w:name="Georgia">
    <w:altName w:val="﷽﷽﷽﷽﷽﷽﷽﷽"/>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60AF9"/>
    <w:multiLevelType w:val="hybridMultilevel"/>
    <w:tmpl w:val="52AAB866"/>
    <w:lvl w:ilvl="0" w:tplc="D0AE509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01335"/>
    <w:rsid w:val="00020282"/>
    <w:rsid w:val="00053BBF"/>
    <w:rsid w:val="00064653"/>
    <w:rsid w:val="000F0383"/>
    <w:rsid w:val="0011504E"/>
    <w:rsid w:val="00130883"/>
    <w:rsid w:val="00133A57"/>
    <w:rsid w:val="001700A2"/>
    <w:rsid w:val="001E4E20"/>
    <w:rsid w:val="00212296"/>
    <w:rsid w:val="00225DA4"/>
    <w:rsid w:val="00226A22"/>
    <w:rsid w:val="00233C13"/>
    <w:rsid w:val="00237C57"/>
    <w:rsid w:val="002D5A9D"/>
    <w:rsid w:val="00302F40"/>
    <w:rsid w:val="00312D30"/>
    <w:rsid w:val="00350682"/>
    <w:rsid w:val="003F2486"/>
    <w:rsid w:val="004648EE"/>
    <w:rsid w:val="00487BD1"/>
    <w:rsid w:val="004F5FA1"/>
    <w:rsid w:val="005761D1"/>
    <w:rsid w:val="0058550E"/>
    <w:rsid w:val="00590114"/>
    <w:rsid w:val="005C5D87"/>
    <w:rsid w:val="005F010B"/>
    <w:rsid w:val="00610703"/>
    <w:rsid w:val="00640430"/>
    <w:rsid w:val="00643225"/>
    <w:rsid w:val="00683689"/>
    <w:rsid w:val="006A5C7A"/>
    <w:rsid w:val="0074031D"/>
    <w:rsid w:val="0078066D"/>
    <w:rsid w:val="007C5299"/>
    <w:rsid w:val="007E0032"/>
    <w:rsid w:val="008255BD"/>
    <w:rsid w:val="00842DA3"/>
    <w:rsid w:val="0088331D"/>
    <w:rsid w:val="00886957"/>
    <w:rsid w:val="00891852"/>
    <w:rsid w:val="00904DA5"/>
    <w:rsid w:val="009203C6"/>
    <w:rsid w:val="009D2276"/>
    <w:rsid w:val="00A31C2C"/>
    <w:rsid w:val="00A34BBE"/>
    <w:rsid w:val="00AC1D8F"/>
    <w:rsid w:val="00AD1DF8"/>
    <w:rsid w:val="00B01AC2"/>
    <w:rsid w:val="00B07BF3"/>
    <w:rsid w:val="00B14FFA"/>
    <w:rsid w:val="00B85A31"/>
    <w:rsid w:val="00BB75C5"/>
    <w:rsid w:val="00C23701"/>
    <w:rsid w:val="00C94A7A"/>
    <w:rsid w:val="00CD2236"/>
    <w:rsid w:val="00CE0494"/>
    <w:rsid w:val="00CE47F0"/>
    <w:rsid w:val="00D07A6E"/>
    <w:rsid w:val="00D35FFB"/>
    <w:rsid w:val="00D36BFE"/>
    <w:rsid w:val="00D42BAB"/>
    <w:rsid w:val="00D44728"/>
    <w:rsid w:val="00D81889"/>
    <w:rsid w:val="00D91B60"/>
    <w:rsid w:val="00DC715E"/>
    <w:rsid w:val="00E5022C"/>
    <w:rsid w:val="00E95D19"/>
    <w:rsid w:val="00E96726"/>
    <w:rsid w:val="00EA7A3F"/>
    <w:rsid w:val="00EC29FE"/>
    <w:rsid w:val="00F12AFD"/>
    <w:rsid w:val="00F37296"/>
    <w:rsid w:val="00FC6E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1B60"/>
    <w:rPr>
      <w:color w:val="808080"/>
    </w:rPr>
  </w:style>
  <w:style w:type="paragraph" w:styleId="a4">
    <w:name w:val="List Paragraph"/>
    <w:basedOn w:val="a"/>
    <w:uiPriority w:val="34"/>
    <w:qFormat/>
    <w:rsid w:val="00B07B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22</cp:revision>
  <dcterms:created xsi:type="dcterms:W3CDTF">2018-07-18T06:51:00Z</dcterms:created>
  <dcterms:modified xsi:type="dcterms:W3CDTF">2022-02-06T06:18:00Z</dcterms:modified>
</cp:coreProperties>
</file>