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5859A286" w:rsidR="00212296" w:rsidRPr="00D217BF" w:rsidRDefault="001370B2" w:rsidP="00302F40">
      <w:pPr>
        <w:jc w:val="center"/>
        <w:rPr>
          <w:szCs w:val="24"/>
        </w:rPr>
      </w:pPr>
      <w:r>
        <w:rPr>
          <w:rFonts w:hint="eastAsia"/>
          <w:sz w:val="32"/>
          <w:szCs w:val="32"/>
        </w:rPr>
        <w:t>獨裁者手冊</w:t>
      </w:r>
      <w:r w:rsidR="00D217BF">
        <w:rPr>
          <w:rFonts w:hint="eastAsia"/>
          <w:sz w:val="32"/>
          <w:szCs w:val="32"/>
        </w:rPr>
        <w:t>：</w:t>
      </w:r>
      <w:r w:rsidR="00D217BF">
        <w:rPr>
          <w:rFonts w:hint="eastAsia"/>
          <w:szCs w:val="24"/>
        </w:rPr>
        <w:t>如何理解政治</w:t>
      </w:r>
    </w:p>
    <w:p w14:paraId="567AB0F9" w14:textId="6367F34E" w:rsidR="00390A72" w:rsidRPr="00390A72" w:rsidRDefault="00217D6D" w:rsidP="00390A72">
      <w:pPr>
        <w:widowControl/>
        <w:rPr>
          <w:rFonts w:ascii="新細明體" w:eastAsia="新細明體" w:hAnsi="新細明體" w:cs="新細明體"/>
          <w:kern w:val="0"/>
          <w:szCs w:val="24"/>
        </w:rPr>
      </w:pPr>
      <w:r>
        <w:rPr>
          <w:rFonts w:hint="eastAsia"/>
          <w:sz w:val="20"/>
          <w:szCs w:val="20"/>
        </w:rPr>
        <w:t>《獨裁者手冊》</w:t>
      </w:r>
      <w:r w:rsidR="00390A72" w:rsidRPr="00390A72">
        <w:rPr>
          <w:rFonts w:hint="eastAsia"/>
          <w:sz w:val="18"/>
          <w:szCs w:val="18"/>
        </w:rPr>
        <w:t>(</w:t>
      </w:r>
      <w:r w:rsidR="00390A72" w:rsidRPr="00390A72">
        <w:rPr>
          <w:rFonts w:ascii="Lato" w:eastAsia="新細明體" w:hAnsi="Lato" w:cs="新細明體"/>
          <w:color w:val="000000" w:themeColor="text1"/>
          <w:kern w:val="0"/>
          <w:sz w:val="18"/>
          <w:szCs w:val="18"/>
          <w:shd w:val="clear" w:color="auto" w:fill="FFFFFF"/>
        </w:rPr>
        <w:t>The Dictator’s Handbook</w:t>
      </w:r>
      <w:r w:rsidR="00390A72" w:rsidRPr="00390A72">
        <w:rPr>
          <w:rFonts w:ascii="Lato" w:eastAsia="新細明體" w:hAnsi="Lato" w:cs="新細明體"/>
          <w:color w:val="000000" w:themeColor="text1"/>
          <w:kern w:val="0"/>
          <w:sz w:val="18"/>
          <w:szCs w:val="18"/>
          <w:shd w:val="clear" w:color="auto" w:fill="FFFFFF"/>
        </w:rPr>
        <w:t>：</w:t>
      </w:r>
      <w:r w:rsidR="00390A72" w:rsidRPr="00390A72">
        <w:rPr>
          <w:rFonts w:ascii="Lato" w:eastAsia="新細明體" w:hAnsi="Lato" w:cs="新細明體"/>
          <w:color w:val="000000" w:themeColor="text1"/>
          <w:kern w:val="0"/>
          <w:sz w:val="18"/>
          <w:szCs w:val="18"/>
          <w:shd w:val="clear" w:color="auto" w:fill="FFFFFF"/>
        </w:rPr>
        <w:t>Why Bad Behavior is Almost Always Good Politics</w:t>
      </w:r>
      <w:r w:rsidR="00390A72" w:rsidRPr="00390A72">
        <w:rPr>
          <w:rFonts w:ascii="Lato" w:eastAsia="新細明體" w:hAnsi="Lato" w:cs="新細明體" w:hint="eastAsia"/>
          <w:color w:val="000000" w:themeColor="text1"/>
          <w:kern w:val="0"/>
          <w:sz w:val="18"/>
          <w:szCs w:val="18"/>
          <w:shd w:val="clear" w:color="auto" w:fill="FFFFFF"/>
        </w:rPr>
        <w:t>)</w:t>
      </w:r>
    </w:p>
    <w:p w14:paraId="7F055612" w14:textId="354D2B37" w:rsidR="00390A72" w:rsidRDefault="00217D6D" w:rsidP="00076F83">
      <w:pPr>
        <w:widowControl/>
        <w:rPr>
          <w:sz w:val="20"/>
          <w:szCs w:val="20"/>
        </w:rPr>
      </w:pPr>
      <w:r w:rsidRPr="00076F83">
        <w:rPr>
          <w:rFonts w:hint="eastAsia"/>
          <w:sz w:val="20"/>
          <w:szCs w:val="20"/>
        </w:rPr>
        <w:t xml:space="preserve"> </w:t>
      </w:r>
      <w:r w:rsidR="00076F83">
        <w:rPr>
          <w:rFonts w:hint="eastAsia"/>
          <w:sz w:val="20"/>
          <w:szCs w:val="20"/>
        </w:rPr>
        <w:t>作者：</w:t>
      </w:r>
      <w:r w:rsidR="00076F83" w:rsidRPr="00076F83">
        <w:rPr>
          <w:rFonts w:ascii="Georgia" w:eastAsia="新細明體" w:hAnsi="Georgia" w:cs="新細明體"/>
          <w:color w:val="333333"/>
          <w:kern w:val="0"/>
          <w:sz w:val="20"/>
          <w:szCs w:val="20"/>
        </w:rPr>
        <w:t>Bruce Bueno de Mesquita</w:t>
      </w:r>
      <w:r w:rsidR="00076F83">
        <w:rPr>
          <w:rFonts w:ascii="Georgia" w:eastAsia="新細明體" w:hAnsi="Georgia" w:cs="新細明體"/>
          <w:color w:val="333333"/>
          <w:kern w:val="0"/>
          <w:sz w:val="20"/>
          <w:szCs w:val="20"/>
        </w:rPr>
        <w:t xml:space="preserve"> </w:t>
      </w:r>
      <w:r w:rsidR="00076F83">
        <w:rPr>
          <w:rFonts w:ascii="Georgia" w:eastAsia="新細明體" w:hAnsi="Georgia" w:cs="新細明體" w:hint="eastAsia"/>
          <w:color w:val="333333"/>
          <w:kern w:val="0"/>
          <w:sz w:val="20"/>
          <w:szCs w:val="20"/>
        </w:rPr>
        <w:t>&amp;</w:t>
      </w:r>
      <w:r w:rsidR="00076F83">
        <w:rPr>
          <w:rFonts w:ascii="Georgia" w:eastAsia="新細明體" w:hAnsi="Georgia" w:cs="新細明體"/>
          <w:color w:val="333333"/>
          <w:kern w:val="0"/>
          <w:sz w:val="20"/>
          <w:szCs w:val="20"/>
        </w:rPr>
        <w:t xml:space="preserve"> </w:t>
      </w:r>
      <w:r w:rsidR="00076F83" w:rsidRPr="00076F83">
        <w:rPr>
          <w:rFonts w:ascii="Georgia" w:eastAsia="新細明體" w:hAnsi="Georgia" w:cs="新細明體"/>
          <w:color w:val="333333"/>
          <w:kern w:val="0"/>
          <w:sz w:val="20"/>
          <w:szCs w:val="20"/>
        </w:rPr>
        <w:t>Alastair Smith</w:t>
      </w:r>
      <w:r w:rsidR="00702BFD">
        <w:rPr>
          <w:rFonts w:hint="eastAsia"/>
          <w:sz w:val="20"/>
          <w:szCs w:val="20"/>
        </w:rPr>
        <w:t>，</w:t>
      </w:r>
      <w:r w:rsidR="008B784A">
        <w:rPr>
          <w:rFonts w:hint="eastAsia"/>
          <w:sz w:val="20"/>
          <w:szCs w:val="20"/>
        </w:rPr>
        <w:t>王亦</w:t>
      </w:r>
      <w:r w:rsidR="00390A72">
        <w:rPr>
          <w:rFonts w:hint="eastAsia"/>
          <w:sz w:val="20"/>
          <w:szCs w:val="20"/>
        </w:rPr>
        <w:t>穹譯，</w:t>
      </w:r>
      <w:r w:rsidR="00FB0D36">
        <w:rPr>
          <w:rFonts w:hint="eastAsia"/>
          <w:sz w:val="20"/>
          <w:szCs w:val="20"/>
        </w:rPr>
        <w:t>遠流出版</w:t>
      </w:r>
      <w:r w:rsidR="009353D0">
        <w:rPr>
          <w:rFonts w:hint="eastAsia"/>
          <w:sz w:val="20"/>
          <w:szCs w:val="20"/>
        </w:rPr>
        <w:t>，</w:t>
      </w:r>
      <w:r w:rsidR="009353D0">
        <w:rPr>
          <w:rFonts w:hint="eastAsia"/>
          <w:sz w:val="20"/>
          <w:szCs w:val="20"/>
        </w:rPr>
        <w:t>2</w:t>
      </w:r>
      <w:r w:rsidR="009353D0">
        <w:rPr>
          <w:sz w:val="20"/>
          <w:szCs w:val="20"/>
        </w:rPr>
        <w:t>019</w:t>
      </w:r>
      <w:r w:rsidR="009353D0">
        <w:rPr>
          <w:rFonts w:hint="eastAsia"/>
          <w:sz w:val="20"/>
          <w:szCs w:val="20"/>
        </w:rPr>
        <w:t>。</w:t>
      </w:r>
    </w:p>
    <w:p w14:paraId="7B478F7F" w14:textId="3964A4B7" w:rsidR="00302F40" w:rsidRPr="00942ADC" w:rsidRDefault="009353D0" w:rsidP="00390A72">
      <w:pPr>
        <w:ind w:firstLineChars="50" w:firstLine="100"/>
        <w:rPr>
          <w:sz w:val="20"/>
          <w:szCs w:val="20"/>
        </w:rPr>
      </w:pPr>
      <w:r>
        <w:rPr>
          <w:rFonts w:hint="eastAsia"/>
          <w:sz w:val="20"/>
          <w:szCs w:val="20"/>
        </w:rPr>
        <w:t>讀後摘要及心得</w:t>
      </w:r>
      <w:r w:rsidR="0017714C">
        <w:rPr>
          <w:rFonts w:hint="eastAsia"/>
          <w:sz w:val="20"/>
          <w:szCs w:val="20"/>
        </w:rPr>
        <w:t>報告</w:t>
      </w:r>
      <w:r w:rsidR="00702BFD">
        <w:rPr>
          <w:rFonts w:hint="eastAsia"/>
          <w:sz w:val="20"/>
          <w:szCs w:val="20"/>
        </w:rPr>
        <w:t>1</w:t>
      </w:r>
    </w:p>
    <w:p w14:paraId="2641B564" w14:textId="4514D102" w:rsidR="00942ADC" w:rsidRDefault="00942ADC" w:rsidP="00302F40">
      <w:pPr>
        <w:rPr>
          <w:szCs w:val="24"/>
        </w:rPr>
      </w:pPr>
    </w:p>
    <w:p w14:paraId="4AA31823" w14:textId="79ED8950" w:rsidR="008B784A" w:rsidRPr="00D930EF" w:rsidRDefault="002C51DF" w:rsidP="00D930EF">
      <w:pPr>
        <w:widowControl/>
        <w:rPr>
          <w:rFonts w:asciiTheme="minorEastAsia" w:hAnsiTheme="minorEastAsia" w:cs="新細明體"/>
          <w:color w:val="000000" w:themeColor="text1"/>
          <w:kern w:val="0"/>
          <w:szCs w:val="24"/>
        </w:rPr>
      </w:pPr>
      <w:r>
        <w:rPr>
          <w:rFonts w:hint="eastAsia"/>
          <w:szCs w:val="24"/>
        </w:rPr>
        <w:t xml:space="preserve"> </w:t>
      </w:r>
      <w:r>
        <w:rPr>
          <w:szCs w:val="24"/>
        </w:rPr>
        <w:t xml:space="preserve">   </w:t>
      </w:r>
      <w:r w:rsidR="00472C03">
        <w:rPr>
          <w:rFonts w:hint="eastAsia"/>
          <w:szCs w:val="24"/>
        </w:rPr>
        <w:t>《</w:t>
      </w:r>
      <w:r w:rsidR="000250DB">
        <w:rPr>
          <w:rFonts w:hint="eastAsia"/>
          <w:szCs w:val="24"/>
        </w:rPr>
        <w:t>獨</w:t>
      </w:r>
      <w:r w:rsidR="00FF53D3">
        <w:rPr>
          <w:rFonts w:hint="eastAsia"/>
          <w:szCs w:val="24"/>
        </w:rPr>
        <w:t>裁者手冊</w:t>
      </w:r>
      <w:r w:rsidR="00472C03">
        <w:rPr>
          <w:rFonts w:hint="eastAsia"/>
          <w:szCs w:val="24"/>
        </w:rPr>
        <w:t>》</w:t>
      </w:r>
      <w:r w:rsidR="00FF53D3">
        <w:rPr>
          <w:rFonts w:hint="eastAsia"/>
          <w:szCs w:val="24"/>
        </w:rPr>
        <w:t>是一本書的書名，</w:t>
      </w:r>
      <w:r w:rsidR="00F176D0">
        <w:rPr>
          <w:rFonts w:hint="eastAsia"/>
          <w:szCs w:val="24"/>
        </w:rPr>
        <w:t>初看書名還真嚇了一跳，以為這不是一本正經的書，好像是在教人怎麼成為一個呼風喚雨獨裁者的祕</w:t>
      </w:r>
      <w:r w:rsidR="001D63F2">
        <w:rPr>
          <w:rFonts w:hint="eastAsia"/>
          <w:szCs w:val="24"/>
        </w:rPr>
        <w:t>笈，</w:t>
      </w:r>
      <w:r w:rsidR="0017714C">
        <w:rPr>
          <w:rFonts w:hint="eastAsia"/>
          <w:szCs w:val="24"/>
        </w:rPr>
        <w:t>類似《厚黑學》。</w:t>
      </w:r>
      <w:r w:rsidR="001D63F2">
        <w:rPr>
          <w:rFonts w:hint="eastAsia"/>
          <w:szCs w:val="24"/>
        </w:rPr>
        <w:t>看了內容，才知道書名只是吸引</w:t>
      </w:r>
      <w:r w:rsidR="00E8794B">
        <w:rPr>
          <w:rFonts w:hint="eastAsia"/>
          <w:szCs w:val="24"/>
        </w:rPr>
        <w:t>讀者</w:t>
      </w:r>
      <w:r w:rsidR="001D63F2">
        <w:rPr>
          <w:rFonts w:hint="eastAsia"/>
          <w:szCs w:val="24"/>
        </w:rPr>
        <w:t>眼球的「標題黨」。本書作者是紐約大學的兩位政治學者</w:t>
      </w:r>
      <w:r w:rsidR="00702BFD" w:rsidRPr="002E2B80">
        <w:rPr>
          <w:rFonts w:asciiTheme="minorEastAsia" w:hAnsiTheme="minorEastAsia" w:cs="新細明體"/>
          <w:color w:val="000000" w:themeColor="text1"/>
          <w:kern w:val="0"/>
          <w:szCs w:val="24"/>
        </w:rPr>
        <w:t>出版於2011年的書</w:t>
      </w:r>
      <w:r w:rsidR="00FF53D3">
        <w:rPr>
          <w:rFonts w:asciiTheme="minorEastAsia" w:hAnsiTheme="minorEastAsia" w:cs="新細明體" w:hint="eastAsia"/>
          <w:color w:val="000000" w:themeColor="text1"/>
          <w:kern w:val="0"/>
          <w:szCs w:val="24"/>
        </w:rPr>
        <w:t>，</w:t>
      </w:r>
      <w:r w:rsidR="00E8794B">
        <w:rPr>
          <w:rFonts w:asciiTheme="minorEastAsia" w:hAnsiTheme="minorEastAsia" w:cs="新細明體" w:hint="eastAsia"/>
          <w:color w:val="000000" w:themeColor="text1"/>
          <w:kern w:val="0"/>
          <w:szCs w:val="24"/>
        </w:rPr>
        <w:t>主</w:t>
      </w:r>
      <w:r w:rsidR="00702BFD" w:rsidRPr="002E2B80">
        <w:rPr>
          <w:rFonts w:asciiTheme="minorEastAsia" w:hAnsiTheme="minorEastAsia" w:cs="新細明體"/>
          <w:color w:val="000000" w:themeColor="text1"/>
          <w:kern w:val="0"/>
          <w:szCs w:val="24"/>
        </w:rPr>
        <w:t>旨</w:t>
      </w:r>
      <w:r w:rsidR="00E8794B">
        <w:rPr>
          <w:rFonts w:asciiTheme="minorEastAsia" w:hAnsiTheme="minorEastAsia" w:cs="新細明體" w:hint="eastAsia"/>
          <w:color w:val="000000" w:themeColor="text1"/>
          <w:kern w:val="0"/>
          <w:szCs w:val="24"/>
        </w:rPr>
        <w:t>是</w:t>
      </w:r>
      <w:r w:rsidR="00702BFD" w:rsidRPr="002E2B80">
        <w:rPr>
          <w:rFonts w:asciiTheme="minorEastAsia" w:hAnsiTheme="minorEastAsia" w:cs="新細明體"/>
          <w:color w:val="000000" w:themeColor="text1"/>
          <w:kern w:val="0"/>
          <w:szCs w:val="24"/>
        </w:rPr>
        <w:t>在介紹一個理解政治的「三維視角」，以取代我們常見的「民主</w:t>
      </w:r>
      <w:r w:rsidR="00D403FA">
        <w:rPr>
          <w:rFonts w:asciiTheme="minorEastAsia" w:hAnsiTheme="minorEastAsia" w:cs="新細明體" w:hint="eastAsia"/>
          <w:color w:val="000000" w:themeColor="text1"/>
          <w:kern w:val="0"/>
          <w:szCs w:val="24"/>
        </w:rPr>
        <w:t>或</w:t>
      </w:r>
      <w:r w:rsidR="00702BFD" w:rsidRPr="002E2B80">
        <w:rPr>
          <w:rFonts w:asciiTheme="minorEastAsia" w:hAnsiTheme="minorEastAsia" w:cs="新細明體"/>
          <w:color w:val="000000" w:themeColor="text1"/>
          <w:kern w:val="0"/>
          <w:szCs w:val="24"/>
        </w:rPr>
        <w:t>專制」</w:t>
      </w:r>
      <w:r w:rsidR="00472C03">
        <w:rPr>
          <w:rFonts w:asciiTheme="minorEastAsia" w:hAnsiTheme="minorEastAsia" w:cs="新細明體" w:hint="eastAsia"/>
          <w:color w:val="000000" w:themeColor="text1"/>
          <w:kern w:val="0"/>
          <w:szCs w:val="24"/>
        </w:rPr>
        <w:t>的</w:t>
      </w:r>
      <w:r w:rsidR="00D403FA">
        <w:rPr>
          <w:rFonts w:asciiTheme="minorEastAsia" w:hAnsiTheme="minorEastAsia" w:cs="新細明體" w:hint="eastAsia"/>
          <w:color w:val="000000" w:themeColor="text1"/>
          <w:kern w:val="0"/>
          <w:szCs w:val="24"/>
        </w:rPr>
        <w:t>二維</w:t>
      </w:r>
      <w:r w:rsidR="00702BFD" w:rsidRPr="002E2B80">
        <w:rPr>
          <w:rFonts w:asciiTheme="minorEastAsia" w:hAnsiTheme="minorEastAsia" w:cs="新細明體"/>
          <w:color w:val="000000" w:themeColor="text1"/>
          <w:kern w:val="0"/>
          <w:szCs w:val="24"/>
        </w:rPr>
        <w:t>視角</w:t>
      </w:r>
      <w:r w:rsidR="000250DB">
        <w:rPr>
          <w:rFonts w:asciiTheme="minorEastAsia" w:hAnsiTheme="minorEastAsia" w:cs="新細明體" w:hint="eastAsia"/>
          <w:color w:val="000000" w:themeColor="text1"/>
          <w:kern w:val="0"/>
          <w:szCs w:val="24"/>
        </w:rPr>
        <w:t>來解</w:t>
      </w:r>
      <w:r w:rsidR="00D930EF">
        <w:rPr>
          <w:rFonts w:asciiTheme="minorEastAsia" w:hAnsiTheme="minorEastAsia" w:cs="新細明體" w:hint="eastAsia"/>
          <w:color w:val="000000" w:themeColor="text1"/>
          <w:kern w:val="0"/>
          <w:szCs w:val="24"/>
        </w:rPr>
        <w:t>析統治權力法則的真相</w:t>
      </w:r>
      <w:r w:rsidR="000250DB">
        <w:rPr>
          <w:rFonts w:asciiTheme="minorEastAsia" w:hAnsiTheme="minorEastAsia" w:cs="新細明體" w:hint="eastAsia"/>
          <w:color w:val="000000" w:themeColor="text1"/>
          <w:kern w:val="0"/>
          <w:szCs w:val="24"/>
        </w:rPr>
        <w:t>。</w:t>
      </w:r>
    </w:p>
    <w:p w14:paraId="028F96A7" w14:textId="77777777" w:rsidR="002C51DF" w:rsidRDefault="002C51DF" w:rsidP="00302F40">
      <w:pPr>
        <w:rPr>
          <w:szCs w:val="24"/>
        </w:rPr>
      </w:pPr>
    </w:p>
    <w:p w14:paraId="550C7A9B" w14:textId="45A4033E" w:rsidR="000A20BE" w:rsidRDefault="000A20BE" w:rsidP="008B784A">
      <w:pPr>
        <w:widowControl/>
        <w:ind w:firstLineChars="200" w:firstLine="480"/>
        <w:rPr>
          <w:rFonts w:asciiTheme="minorEastAsia" w:hAnsiTheme="minorEastAsia" w:cs="新細明體"/>
          <w:color w:val="000000" w:themeColor="text1"/>
          <w:kern w:val="0"/>
          <w:szCs w:val="24"/>
          <w:shd w:val="clear" w:color="auto" w:fill="FFFFFF"/>
        </w:rPr>
      </w:pPr>
      <w:r w:rsidRPr="000A20BE">
        <w:rPr>
          <w:rFonts w:asciiTheme="minorEastAsia" w:hAnsiTheme="minorEastAsia" w:cs="新細明體"/>
          <w:color w:val="000000" w:themeColor="text1"/>
          <w:kern w:val="0"/>
          <w:szCs w:val="24"/>
          <w:shd w:val="clear" w:color="auto" w:fill="FFFFFF"/>
        </w:rPr>
        <w:t>為什麼這個政治制度</w:t>
      </w:r>
      <w:r w:rsidR="002924AB">
        <w:rPr>
          <w:rFonts w:asciiTheme="minorEastAsia" w:hAnsiTheme="minorEastAsia" w:cs="新細明體" w:hint="eastAsia"/>
          <w:color w:val="000000" w:themeColor="text1"/>
          <w:kern w:val="0"/>
          <w:szCs w:val="24"/>
          <w:shd w:val="clear" w:color="auto" w:fill="FFFFFF"/>
        </w:rPr>
        <w:t>(統治權力法則)</w:t>
      </w:r>
      <w:r w:rsidRPr="000A20BE">
        <w:rPr>
          <w:rFonts w:asciiTheme="minorEastAsia" w:hAnsiTheme="minorEastAsia" w:cs="新細明體"/>
          <w:color w:val="000000" w:themeColor="text1"/>
          <w:kern w:val="0"/>
          <w:szCs w:val="24"/>
          <w:shd w:val="clear" w:color="auto" w:fill="FFFFFF"/>
        </w:rPr>
        <w:t>的規則</w:t>
      </w:r>
      <w:r w:rsidR="002924AB">
        <w:rPr>
          <w:rFonts w:asciiTheme="minorEastAsia" w:hAnsiTheme="minorEastAsia" w:cs="新細明體" w:hint="eastAsia"/>
          <w:color w:val="000000" w:themeColor="text1"/>
          <w:kern w:val="0"/>
          <w:szCs w:val="24"/>
          <w:shd w:val="clear" w:color="auto" w:fill="FFFFFF"/>
        </w:rPr>
        <w:t>，</w:t>
      </w:r>
      <w:r w:rsidRPr="000A20BE">
        <w:rPr>
          <w:rFonts w:asciiTheme="minorEastAsia" w:hAnsiTheme="minorEastAsia" w:cs="新細明體"/>
          <w:color w:val="000000" w:themeColor="text1"/>
          <w:kern w:val="0"/>
          <w:szCs w:val="24"/>
          <w:shd w:val="clear" w:color="auto" w:fill="FFFFFF"/>
        </w:rPr>
        <w:t>可以強大到讓每一個充滿理想的政治人物都只能屈</w:t>
      </w:r>
      <w:r w:rsidR="00D403FA">
        <w:rPr>
          <w:rFonts w:asciiTheme="minorEastAsia" w:hAnsiTheme="minorEastAsia" w:cs="新細明體" w:hint="eastAsia"/>
          <w:color w:val="000000" w:themeColor="text1"/>
          <w:kern w:val="0"/>
          <w:szCs w:val="24"/>
          <w:shd w:val="clear" w:color="auto" w:fill="FFFFFF"/>
        </w:rPr>
        <w:t>從</w:t>
      </w:r>
      <w:r w:rsidRPr="000A20BE">
        <w:rPr>
          <w:rFonts w:asciiTheme="minorEastAsia" w:hAnsiTheme="minorEastAsia" w:cs="新細明體"/>
          <w:color w:val="000000" w:themeColor="text1"/>
          <w:kern w:val="0"/>
          <w:szCs w:val="24"/>
          <w:shd w:val="clear" w:color="auto" w:fill="FFFFFF"/>
        </w:rPr>
        <w:t>？紐約大學的政治學教授布魯斯・布耶諾迪梅斯吉塔（</w:t>
      </w:r>
      <w:r w:rsidRPr="000A20BE">
        <w:rPr>
          <w:rFonts w:asciiTheme="minorEastAsia" w:hAnsiTheme="minorEastAsia" w:cs="新細明體"/>
          <w:color w:val="000000" w:themeColor="text1"/>
          <w:kern w:val="0"/>
          <w:szCs w:val="24"/>
        </w:rPr>
        <w:fldChar w:fldCharType="begin"/>
      </w:r>
      <w:r w:rsidRPr="000A20BE">
        <w:rPr>
          <w:rFonts w:asciiTheme="minorEastAsia" w:hAnsiTheme="minorEastAsia" w:cs="新細明體"/>
          <w:color w:val="000000" w:themeColor="text1"/>
          <w:kern w:val="0"/>
          <w:szCs w:val="24"/>
        </w:rPr>
        <w:instrText xml:space="preserve"> HYPERLINK "https://en.wikipedia.org/wiki/Bruce_Bueno_de_Mesquita" </w:instrText>
      </w:r>
      <w:r w:rsidRPr="000A20BE">
        <w:rPr>
          <w:rFonts w:asciiTheme="minorEastAsia" w:hAnsiTheme="minorEastAsia" w:cs="新細明體"/>
          <w:color w:val="000000" w:themeColor="text1"/>
          <w:kern w:val="0"/>
          <w:szCs w:val="24"/>
        </w:rPr>
        <w:fldChar w:fldCharType="separate"/>
      </w:r>
      <w:r w:rsidRPr="000A20BE">
        <w:rPr>
          <w:rFonts w:asciiTheme="minorEastAsia" w:hAnsiTheme="minorEastAsia" w:cs="新細明體"/>
          <w:color w:val="000000" w:themeColor="text1"/>
          <w:kern w:val="0"/>
          <w:szCs w:val="24"/>
          <w:bdr w:val="none" w:sz="0" w:space="0" w:color="auto" w:frame="1"/>
          <w:shd w:val="clear" w:color="auto" w:fill="FFFFFF"/>
        </w:rPr>
        <w:t>Bruce Bueno de Mesquita</w:t>
      </w:r>
      <w:r w:rsidRPr="000A20BE">
        <w:rPr>
          <w:rFonts w:asciiTheme="minorEastAsia" w:hAnsiTheme="minorEastAsia" w:cs="新細明體"/>
          <w:color w:val="000000" w:themeColor="text1"/>
          <w:kern w:val="0"/>
          <w:szCs w:val="24"/>
        </w:rPr>
        <w:fldChar w:fldCharType="end"/>
      </w:r>
      <w:r w:rsidRPr="000A20BE">
        <w:rPr>
          <w:rFonts w:asciiTheme="minorEastAsia" w:hAnsiTheme="minorEastAsia" w:cs="新細明體"/>
          <w:color w:val="000000" w:themeColor="text1"/>
          <w:kern w:val="0"/>
          <w:szCs w:val="24"/>
          <w:shd w:val="clear" w:color="auto" w:fill="FFFFFF"/>
        </w:rPr>
        <w:t>，學術界通常簡稱他為</w:t>
      </w:r>
      <w:proofErr w:type="spellStart"/>
      <w:r w:rsidRPr="000A20BE">
        <w:rPr>
          <w:rFonts w:asciiTheme="minorEastAsia" w:hAnsiTheme="minorEastAsia" w:cs="新細明體"/>
          <w:color w:val="000000" w:themeColor="text1"/>
          <w:kern w:val="0"/>
          <w:szCs w:val="24"/>
          <w:shd w:val="clear" w:color="auto" w:fill="FFFFFF"/>
        </w:rPr>
        <w:t>BdM</w:t>
      </w:r>
      <w:proofErr w:type="spellEnd"/>
      <w:r w:rsidRPr="000A20BE">
        <w:rPr>
          <w:rFonts w:asciiTheme="minorEastAsia" w:hAnsiTheme="minorEastAsia" w:cs="新細明體"/>
          <w:color w:val="000000" w:themeColor="text1"/>
          <w:kern w:val="0"/>
          <w:szCs w:val="24"/>
          <w:shd w:val="clear" w:color="auto" w:fill="FFFFFF"/>
        </w:rPr>
        <w:t>）等幾位學者在他們2003年的經典之作《</w:t>
      </w:r>
      <w:hyperlink r:id="rId5" w:history="1">
        <w:r w:rsidRPr="000A20BE">
          <w:rPr>
            <w:rFonts w:asciiTheme="minorEastAsia" w:hAnsiTheme="minorEastAsia" w:cs="新細明體"/>
            <w:color w:val="000000" w:themeColor="text1"/>
            <w:kern w:val="0"/>
            <w:szCs w:val="24"/>
            <w:bdr w:val="none" w:sz="0" w:space="0" w:color="auto" w:frame="1"/>
            <w:shd w:val="clear" w:color="auto" w:fill="FFFFFF"/>
          </w:rPr>
          <w:t>政治生存的邏輯</w:t>
        </w:r>
      </w:hyperlink>
      <w:r w:rsidRPr="000A20BE">
        <w:rPr>
          <w:rFonts w:asciiTheme="minorEastAsia" w:hAnsiTheme="minorEastAsia" w:cs="新細明體"/>
          <w:color w:val="000000" w:themeColor="text1"/>
          <w:kern w:val="0"/>
          <w:szCs w:val="24"/>
          <w:shd w:val="clear" w:color="auto" w:fill="FFFFFF"/>
        </w:rPr>
        <w:t>》(The Logic of Political Survival)一書中認為，這是因為政治制度決定了哪些人</w:t>
      </w:r>
      <w:r w:rsidR="00472C03">
        <w:rPr>
          <w:rFonts w:asciiTheme="minorEastAsia" w:hAnsiTheme="minorEastAsia" w:cs="新細明體" w:hint="eastAsia"/>
          <w:color w:val="000000" w:themeColor="text1"/>
          <w:kern w:val="0"/>
          <w:szCs w:val="24"/>
          <w:shd w:val="clear" w:color="auto" w:fill="FFFFFF"/>
        </w:rPr>
        <w:t>才</w:t>
      </w:r>
      <w:r w:rsidRPr="000A20BE">
        <w:rPr>
          <w:rFonts w:asciiTheme="minorEastAsia" w:hAnsiTheme="minorEastAsia" w:cs="新細明體"/>
          <w:color w:val="000000" w:themeColor="text1"/>
          <w:kern w:val="0"/>
          <w:szCs w:val="24"/>
          <w:shd w:val="clear" w:color="auto" w:fill="FFFFFF"/>
        </w:rPr>
        <w:t>會是「能夠決定領導者是否能夠保持在位的人」。不同的政治制度</w:t>
      </w:r>
      <w:r w:rsidR="008B784A">
        <w:rPr>
          <w:rFonts w:asciiTheme="minorEastAsia" w:hAnsiTheme="minorEastAsia" w:cs="新細明體" w:hint="eastAsia"/>
          <w:color w:val="000000" w:themeColor="text1"/>
          <w:kern w:val="0"/>
          <w:szCs w:val="24"/>
          <w:shd w:val="clear" w:color="auto" w:fill="FFFFFF"/>
        </w:rPr>
        <w:t>只是</w:t>
      </w:r>
      <w:r w:rsidRPr="000A20BE">
        <w:rPr>
          <w:rFonts w:asciiTheme="minorEastAsia" w:hAnsiTheme="minorEastAsia" w:cs="新細明體"/>
          <w:color w:val="000000" w:themeColor="text1"/>
          <w:kern w:val="0"/>
          <w:szCs w:val="24"/>
          <w:shd w:val="clear" w:color="auto" w:fill="FFFFFF"/>
        </w:rPr>
        <w:t>決定了你要</w:t>
      </w:r>
      <w:r w:rsidR="008B784A">
        <w:rPr>
          <w:rFonts w:asciiTheme="minorEastAsia" w:hAnsiTheme="minorEastAsia" w:cs="新細明體" w:hint="eastAsia"/>
          <w:color w:val="000000" w:themeColor="text1"/>
          <w:kern w:val="0"/>
          <w:szCs w:val="24"/>
          <w:shd w:val="clear" w:color="auto" w:fill="FFFFFF"/>
        </w:rPr>
        <w:t>獲</w:t>
      </w:r>
      <w:r w:rsidRPr="000A20BE">
        <w:rPr>
          <w:rFonts w:asciiTheme="minorEastAsia" w:hAnsiTheme="minorEastAsia" w:cs="新細明體"/>
          <w:color w:val="000000" w:themeColor="text1"/>
          <w:kern w:val="0"/>
          <w:szCs w:val="24"/>
          <w:shd w:val="clear" w:color="auto" w:fill="FFFFFF"/>
        </w:rPr>
        <w:t>得</w:t>
      </w:r>
      <w:r w:rsidR="008B784A">
        <w:rPr>
          <w:rFonts w:asciiTheme="minorEastAsia" w:hAnsiTheme="minorEastAsia" w:cs="新細明體" w:hint="eastAsia"/>
          <w:color w:val="000000" w:themeColor="text1"/>
          <w:kern w:val="0"/>
          <w:szCs w:val="24"/>
          <w:shd w:val="clear" w:color="auto" w:fill="FFFFFF"/>
        </w:rPr>
        <w:t>不同的</w:t>
      </w:r>
      <w:r w:rsidRPr="000A20BE">
        <w:rPr>
          <w:rFonts w:asciiTheme="minorEastAsia" w:hAnsiTheme="minorEastAsia" w:cs="新細明體"/>
          <w:color w:val="000000" w:themeColor="text1"/>
          <w:kern w:val="0"/>
          <w:szCs w:val="24"/>
          <w:shd w:val="clear" w:color="auto" w:fill="FFFFFF"/>
        </w:rPr>
        <w:t>「哪種人」以及「多少人」的支持</w:t>
      </w:r>
      <w:r w:rsidR="008B784A">
        <w:rPr>
          <w:rFonts w:asciiTheme="minorEastAsia" w:hAnsiTheme="minorEastAsia" w:cs="新細明體" w:hint="eastAsia"/>
          <w:color w:val="000000" w:themeColor="text1"/>
          <w:kern w:val="0"/>
          <w:szCs w:val="24"/>
          <w:shd w:val="clear" w:color="auto" w:fill="FFFFFF"/>
        </w:rPr>
        <w:t>才能</w:t>
      </w:r>
      <w:r w:rsidRPr="000A20BE">
        <w:rPr>
          <w:rFonts w:asciiTheme="minorEastAsia" w:hAnsiTheme="minorEastAsia" w:cs="新細明體"/>
          <w:color w:val="000000" w:themeColor="text1"/>
          <w:kern w:val="0"/>
          <w:szCs w:val="24"/>
          <w:shd w:val="clear" w:color="auto" w:fill="FFFFFF"/>
        </w:rPr>
        <w:t>安然</w:t>
      </w:r>
      <w:r w:rsidR="008B784A">
        <w:rPr>
          <w:rFonts w:asciiTheme="minorEastAsia" w:hAnsiTheme="minorEastAsia" w:cs="新細明體" w:hint="eastAsia"/>
          <w:color w:val="000000" w:themeColor="text1"/>
          <w:kern w:val="0"/>
          <w:szCs w:val="24"/>
          <w:shd w:val="clear" w:color="auto" w:fill="FFFFFF"/>
        </w:rPr>
        <w:t>保持</w:t>
      </w:r>
      <w:r w:rsidRPr="000A20BE">
        <w:rPr>
          <w:rFonts w:asciiTheme="minorEastAsia" w:hAnsiTheme="minorEastAsia" w:cs="新細明體"/>
          <w:color w:val="000000" w:themeColor="text1"/>
          <w:kern w:val="0"/>
          <w:szCs w:val="24"/>
          <w:shd w:val="clear" w:color="auto" w:fill="FFFFFF"/>
        </w:rPr>
        <w:t>在位；如果一個領導者要秉持當初的理想、把手頭上的資源分配給那些跟你是否能夠安然在位一點關係都沒有的人，只是一種徒然讓你的政治競爭對手得利的政治自殺行為而已。這些「跟你是否能夠安然在位一點關係都沒有的人」，在非民主國家中通常是大多數的平民百姓</w:t>
      </w:r>
      <w:r w:rsidR="005A1DAA">
        <w:rPr>
          <w:rFonts w:asciiTheme="minorEastAsia" w:hAnsiTheme="minorEastAsia" w:cs="新細明體" w:hint="eastAsia"/>
          <w:color w:val="000000" w:themeColor="text1"/>
          <w:kern w:val="0"/>
          <w:szCs w:val="24"/>
          <w:shd w:val="clear" w:color="auto" w:fill="FFFFFF"/>
        </w:rPr>
        <w:t>。</w:t>
      </w:r>
      <w:r w:rsidRPr="000A20BE">
        <w:rPr>
          <w:rFonts w:asciiTheme="minorEastAsia" w:hAnsiTheme="minorEastAsia" w:cs="新細明體"/>
          <w:color w:val="000000" w:themeColor="text1"/>
          <w:kern w:val="0"/>
          <w:szCs w:val="24"/>
          <w:shd w:val="clear" w:color="auto" w:fill="FFFFFF"/>
        </w:rPr>
        <w:t>但別以為這種情形在</w:t>
      </w:r>
      <w:r w:rsidR="005A1DAA">
        <w:rPr>
          <w:rFonts w:asciiTheme="minorEastAsia" w:hAnsiTheme="minorEastAsia" w:cs="新細明體" w:hint="eastAsia"/>
          <w:color w:val="000000" w:themeColor="text1"/>
          <w:kern w:val="0"/>
          <w:szCs w:val="24"/>
          <w:shd w:val="clear" w:color="auto" w:fill="FFFFFF"/>
        </w:rPr>
        <w:t>所謂的</w:t>
      </w:r>
      <w:r w:rsidRPr="000A20BE">
        <w:rPr>
          <w:rFonts w:asciiTheme="minorEastAsia" w:hAnsiTheme="minorEastAsia" w:cs="新細明體"/>
          <w:color w:val="000000" w:themeColor="text1"/>
          <w:kern w:val="0"/>
          <w:szCs w:val="24"/>
          <w:shd w:val="clear" w:color="auto" w:fill="FFFFFF"/>
        </w:rPr>
        <w:t>民主國家中就不會出現，因為在</w:t>
      </w:r>
      <w:r w:rsidR="00482F50">
        <w:rPr>
          <w:rFonts w:asciiTheme="minorEastAsia" w:hAnsiTheme="minorEastAsia" w:cs="新細明體" w:hint="eastAsia"/>
          <w:color w:val="000000" w:themeColor="text1"/>
          <w:kern w:val="0"/>
          <w:szCs w:val="24"/>
          <w:shd w:val="clear" w:color="auto" w:fill="FFFFFF"/>
        </w:rPr>
        <w:t>你以為的</w:t>
      </w:r>
      <w:r w:rsidRPr="000A20BE">
        <w:rPr>
          <w:rFonts w:asciiTheme="minorEastAsia" w:hAnsiTheme="minorEastAsia" w:cs="新細明體"/>
          <w:color w:val="000000" w:themeColor="text1"/>
          <w:kern w:val="0"/>
          <w:szCs w:val="24"/>
          <w:shd w:val="clear" w:color="auto" w:fill="FFFFFF"/>
        </w:rPr>
        <w:t>民主國家中，把寶貴的資源分配給不是屬於你自己選區的選民，或者是那些無論如何都不會投給你的選民也</w:t>
      </w:r>
      <w:r w:rsidR="00482F50">
        <w:rPr>
          <w:rFonts w:asciiTheme="minorEastAsia" w:hAnsiTheme="minorEastAsia" w:cs="新細明體" w:hint="eastAsia"/>
          <w:color w:val="000000" w:themeColor="text1"/>
          <w:kern w:val="0"/>
          <w:szCs w:val="24"/>
          <w:shd w:val="clear" w:color="auto" w:fill="FFFFFF"/>
        </w:rPr>
        <w:t>是</w:t>
      </w:r>
      <w:r w:rsidRPr="000A20BE">
        <w:rPr>
          <w:rFonts w:asciiTheme="minorEastAsia" w:hAnsiTheme="minorEastAsia" w:cs="新細明體"/>
          <w:color w:val="000000" w:themeColor="text1"/>
          <w:kern w:val="0"/>
          <w:szCs w:val="24"/>
          <w:shd w:val="clear" w:color="auto" w:fill="FFFFFF"/>
        </w:rPr>
        <w:t>一樣沒有用的</w:t>
      </w:r>
      <w:r w:rsidR="00482F50">
        <w:rPr>
          <w:rFonts w:asciiTheme="minorEastAsia" w:hAnsiTheme="minorEastAsia" w:cs="新細明體" w:hint="eastAsia"/>
          <w:color w:val="000000" w:themeColor="text1"/>
          <w:kern w:val="0"/>
          <w:szCs w:val="24"/>
          <w:shd w:val="clear" w:color="auto" w:fill="FFFFFF"/>
        </w:rPr>
        <w:t>，因為他們就是</w:t>
      </w:r>
      <w:r w:rsidR="00482F50" w:rsidRPr="000A20BE">
        <w:rPr>
          <w:rFonts w:asciiTheme="minorEastAsia" w:hAnsiTheme="minorEastAsia" w:cs="新細明體"/>
          <w:color w:val="000000" w:themeColor="text1"/>
          <w:kern w:val="0"/>
          <w:szCs w:val="24"/>
          <w:shd w:val="clear" w:color="auto" w:fill="FFFFFF"/>
        </w:rPr>
        <w:t>「跟你是否能夠安然在位一點關係都沒有的人」</w:t>
      </w:r>
      <w:r w:rsidRPr="000A20BE">
        <w:rPr>
          <w:rFonts w:asciiTheme="minorEastAsia" w:hAnsiTheme="minorEastAsia" w:cs="新細明體"/>
          <w:color w:val="000000" w:themeColor="text1"/>
          <w:kern w:val="0"/>
          <w:szCs w:val="24"/>
          <w:shd w:val="clear" w:color="auto" w:fill="FFFFFF"/>
        </w:rPr>
        <w:t>。</w:t>
      </w:r>
    </w:p>
    <w:p w14:paraId="613308DA" w14:textId="77777777" w:rsidR="00161F12" w:rsidRPr="00482F50" w:rsidRDefault="00161F12" w:rsidP="00D217BF">
      <w:pPr>
        <w:widowControl/>
        <w:rPr>
          <w:rFonts w:asciiTheme="minorEastAsia" w:hAnsiTheme="minorEastAsia" w:cs="新細明體"/>
          <w:color w:val="000000" w:themeColor="text1"/>
          <w:kern w:val="0"/>
          <w:szCs w:val="24"/>
        </w:rPr>
      </w:pPr>
    </w:p>
    <w:p w14:paraId="180A43EC" w14:textId="77777777" w:rsidR="0034410E" w:rsidRDefault="00161F12" w:rsidP="008B784A">
      <w:pPr>
        <w:widowControl/>
        <w:ind w:firstLineChars="200" w:firstLine="480"/>
        <w:rPr>
          <w:rFonts w:asciiTheme="minorEastAsia" w:hAnsiTheme="minorEastAsia" w:cs="新細明體"/>
          <w:color w:val="000000" w:themeColor="text1"/>
          <w:kern w:val="0"/>
          <w:szCs w:val="24"/>
        </w:rPr>
      </w:pPr>
      <w:r>
        <w:rPr>
          <w:rFonts w:asciiTheme="minorEastAsia" w:hAnsiTheme="minorEastAsia" w:cs="新細明體" w:hint="eastAsia"/>
          <w:color w:val="000000" w:themeColor="text1"/>
          <w:kern w:val="0"/>
          <w:szCs w:val="24"/>
        </w:rPr>
        <w:t>由於我們在台灣的親身</w:t>
      </w:r>
      <w:r w:rsidR="005A1DAA">
        <w:rPr>
          <w:rFonts w:asciiTheme="minorEastAsia" w:hAnsiTheme="minorEastAsia" w:cs="新細明體" w:hint="eastAsia"/>
          <w:color w:val="000000" w:themeColor="text1"/>
          <w:kern w:val="0"/>
          <w:szCs w:val="24"/>
        </w:rPr>
        <w:t>體驗</w:t>
      </w:r>
      <w:r>
        <w:rPr>
          <w:rFonts w:asciiTheme="minorEastAsia" w:hAnsiTheme="minorEastAsia" w:cs="新細明體" w:hint="eastAsia"/>
          <w:color w:val="000000" w:themeColor="text1"/>
          <w:kern w:val="0"/>
          <w:szCs w:val="24"/>
        </w:rPr>
        <w:t>和</w:t>
      </w:r>
      <w:r w:rsidR="00AF27B7">
        <w:rPr>
          <w:rFonts w:asciiTheme="minorEastAsia" w:hAnsiTheme="minorEastAsia" w:cs="新細明體" w:hint="eastAsia"/>
          <w:color w:val="000000" w:themeColor="text1"/>
          <w:kern w:val="0"/>
          <w:szCs w:val="24"/>
        </w:rPr>
        <w:t>觀察</w:t>
      </w:r>
      <w:r w:rsidR="00C2606B">
        <w:rPr>
          <w:rFonts w:asciiTheme="minorEastAsia" w:hAnsiTheme="minorEastAsia" w:cs="新細明體" w:hint="eastAsia"/>
          <w:color w:val="000000" w:themeColor="text1"/>
          <w:kern w:val="0"/>
          <w:szCs w:val="24"/>
        </w:rPr>
        <w:t>世界</w:t>
      </w:r>
      <w:r w:rsidR="00AF27B7">
        <w:rPr>
          <w:rFonts w:asciiTheme="minorEastAsia" w:hAnsiTheme="minorEastAsia" w:cs="新細明體" w:hint="eastAsia"/>
          <w:color w:val="000000" w:themeColor="text1"/>
          <w:kern w:val="0"/>
          <w:szCs w:val="24"/>
        </w:rPr>
        <w:t>各國錯綜複雜</w:t>
      </w:r>
      <w:r w:rsidR="00C2606B">
        <w:rPr>
          <w:rFonts w:asciiTheme="minorEastAsia" w:hAnsiTheme="minorEastAsia" w:cs="新細明體" w:hint="eastAsia"/>
          <w:color w:val="000000" w:themeColor="text1"/>
          <w:kern w:val="0"/>
          <w:szCs w:val="24"/>
        </w:rPr>
        <w:t>的</w:t>
      </w:r>
      <w:r w:rsidR="00047F05">
        <w:rPr>
          <w:rFonts w:asciiTheme="minorEastAsia" w:hAnsiTheme="minorEastAsia" w:cs="新細明體" w:hint="eastAsia"/>
          <w:color w:val="000000" w:themeColor="text1"/>
          <w:kern w:val="0"/>
          <w:szCs w:val="24"/>
        </w:rPr>
        <w:t>權力</w:t>
      </w:r>
      <w:r w:rsidR="00C2606B">
        <w:rPr>
          <w:rFonts w:asciiTheme="minorEastAsia" w:hAnsiTheme="minorEastAsia" w:cs="新細明體" w:hint="eastAsia"/>
          <w:color w:val="000000" w:themeColor="text1"/>
          <w:kern w:val="0"/>
          <w:szCs w:val="24"/>
        </w:rPr>
        <w:t>變</w:t>
      </w:r>
      <w:r w:rsidR="00BF5B1A">
        <w:rPr>
          <w:rFonts w:asciiTheme="minorEastAsia" w:hAnsiTheme="minorEastAsia" w:cs="新細明體" w:hint="eastAsia"/>
          <w:color w:val="000000" w:themeColor="text1"/>
          <w:kern w:val="0"/>
          <w:szCs w:val="24"/>
        </w:rPr>
        <w:t>化</w:t>
      </w:r>
      <w:r w:rsidR="00C2606B">
        <w:rPr>
          <w:rFonts w:asciiTheme="minorEastAsia" w:hAnsiTheme="minorEastAsia" w:cs="新細明體" w:hint="eastAsia"/>
          <w:color w:val="000000" w:themeColor="text1"/>
          <w:kern w:val="0"/>
          <w:szCs w:val="24"/>
        </w:rPr>
        <w:t>，發現</w:t>
      </w:r>
      <w:r w:rsidR="009359EC">
        <w:rPr>
          <w:rFonts w:asciiTheme="minorEastAsia" w:hAnsiTheme="minorEastAsia" w:cs="新細明體" w:hint="eastAsia"/>
          <w:color w:val="000000" w:themeColor="text1"/>
          <w:kern w:val="0"/>
          <w:szCs w:val="24"/>
        </w:rPr>
        <w:t>本</w:t>
      </w:r>
      <w:r w:rsidR="00C2606B">
        <w:rPr>
          <w:rFonts w:asciiTheme="minorEastAsia" w:hAnsiTheme="minorEastAsia" w:cs="新細明體" w:hint="eastAsia"/>
          <w:color w:val="000000" w:themeColor="text1"/>
          <w:kern w:val="0"/>
          <w:szCs w:val="24"/>
        </w:rPr>
        <w:t>書中</w:t>
      </w:r>
      <w:r w:rsidR="009359EC">
        <w:rPr>
          <w:rFonts w:asciiTheme="minorEastAsia" w:hAnsiTheme="minorEastAsia" w:cs="新細明體" w:hint="eastAsia"/>
          <w:color w:val="000000" w:themeColor="text1"/>
          <w:kern w:val="0"/>
          <w:szCs w:val="24"/>
        </w:rPr>
        <w:t>的</w:t>
      </w:r>
      <w:r w:rsidR="00C2606B">
        <w:rPr>
          <w:rFonts w:asciiTheme="minorEastAsia" w:hAnsiTheme="minorEastAsia" w:cs="新細明體" w:hint="eastAsia"/>
          <w:color w:val="000000" w:themeColor="text1"/>
          <w:kern w:val="0"/>
          <w:szCs w:val="24"/>
        </w:rPr>
        <w:t>論點真的很值得我們深思，也更能</w:t>
      </w:r>
      <w:r w:rsidR="009359EC">
        <w:rPr>
          <w:rFonts w:asciiTheme="minorEastAsia" w:hAnsiTheme="minorEastAsia" w:cs="新細明體" w:hint="eastAsia"/>
          <w:color w:val="000000" w:themeColor="text1"/>
          <w:kern w:val="0"/>
          <w:szCs w:val="24"/>
        </w:rPr>
        <w:t>讓我們</w:t>
      </w:r>
      <w:r w:rsidR="00047F05">
        <w:rPr>
          <w:rFonts w:asciiTheme="minorEastAsia" w:hAnsiTheme="minorEastAsia" w:cs="新細明體" w:hint="eastAsia"/>
          <w:color w:val="000000" w:themeColor="text1"/>
          <w:kern w:val="0"/>
          <w:szCs w:val="24"/>
        </w:rPr>
        <w:t>看懂</w:t>
      </w:r>
      <w:r w:rsidR="00C2606B">
        <w:rPr>
          <w:rFonts w:asciiTheme="minorEastAsia" w:hAnsiTheme="minorEastAsia" w:cs="新細明體" w:hint="eastAsia"/>
          <w:color w:val="000000" w:themeColor="text1"/>
          <w:kern w:val="0"/>
          <w:szCs w:val="24"/>
        </w:rPr>
        <w:t>那些在位政治人物</w:t>
      </w:r>
      <w:r w:rsidR="00892C77">
        <w:rPr>
          <w:rFonts w:asciiTheme="minorEastAsia" w:hAnsiTheme="minorEastAsia" w:cs="新細明體" w:hint="eastAsia"/>
          <w:color w:val="000000" w:themeColor="text1"/>
          <w:kern w:val="0"/>
          <w:szCs w:val="24"/>
        </w:rPr>
        <w:t>當下</w:t>
      </w:r>
      <w:r w:rsidR="00C2606B">
        <w:rPr>
          <w:rFonts w:asciiTheme="minorEastAsia" w:hAnsiTheme="minorEastAsia" w:cs="新細明體" w:hint="eastAsia"/>
          <w:color w:val="000000" w:themeColor="text1"/>
          <w:kern w:val="0"/>
          <w:szCs w:val="24"/>
        </w:rPr>
        <w:t>作為</w:t>
      </w:r>
      <w:r w:rsidR="00892C77">
        <w:rPr>
          <w:rFonts w:asciiTheme="minorEastAsia" w:hAnsiTheme="minorEastAsia" w:cs="新細明體" w:hint="eastAsia"/>
          <w:color w:val="000000" w:themeColor="text1"/>
          <w:kern w:val="0"/>
          <w:szCs w:val="24"/>
        </w:rPr>
        <w:t>的原因</w:t>
      </w:r>
      <w:r w:rsidR="009359EC">
        <w:rPr>
          <w:rFonts w:asciiTheme="minorEastAsia" w:hAnsiTheme="minorEastAsia" w:cs="新細明體" w:hint="eastAsia"/>
          <w:color w:val="000000" w:themeColor="text1"/>
          <w:kern w:val="0"/>
          <w:szCs w:val="24"/>
        </w:rPr>
        <w:t>，是一本非常值得推薦的好書</w:t>
      </w:r>
      <w:r w:rsidR="00047F05">
        <w:rPr>
          <w:rFonts w:asciiTheme="minorEastAsia" w:hAnsiTheme="minorEastAsia" w:cs="新細明體" w:hint="eastAsia"/>
          <w:color w:val="000000" w:themeColor="text1"/>
          <w:kern w:val="0"/>
          <w:szCs w:val="24"/>
        </w:rPr>
        <w:t>。</w:t>
      </w:r>
      <w:r>
        <w:rPr>
          <w:rFonts w:asciiTheme="minorEastAsia" w:hAnsiTheme="minorEastAsia" w:cs="新細明體" w:hint="eastAsia"/>
          <w:color w:val="000000" w:themeColor="text1"/>
          <w:kern w:val="0"/>
          <w:szCs w:val="24"/>
        </w:rPr>
        <w:t>個人</w:t>
      </w:r>
      <w:r w:rsidR="009359EC">
        <w:rPr>
          <w:rFonts w:asciiTheme="minorEastAsia" w:hAnsiTheme="minorEastAsia" w:cs="新細明體" w:hint="eastAsia"/>
          <w:color w:val="000000" w:themeColor="text1"/>
          <w:kern w:val="0"/>
          <w:szCs w:val="24"/>
        </w:rPr>
        <w:t>決定</w:t>
      </w:r>
      <w:r>
        <w:rPr>
          <w:rFonts w:asciiTheme="minorEastAsia" w:hAnsiTheme="minorEastAsia" w:cs="新細明體" w:hint="eastAsia"/>
          <w:color w:val="000000" w:themeColor="text1"/>
          <w:kern w:val="0"/>
          <w:szCs w:val="24"/>
        </w:rPr>
        <w:t>將</w:t>
      </w:r>
      <w:r w:rsidR="009359EC">
        <w:rPr>
          <w:rFonts w:asciiTheme="minorEastAsia" w:hAnsiTheme="minorEastAsia" w:cs="新細明體" w:hint="eastAsia"/>
          <w:color w:val="000000" w:themeColor="text1"/>
          <w:kern w:val="0"/>
          <w:szCs w:val="24"/>
        </w:rPr>
        <w:t>本書的</w:t>
      </w:r>
      <w:r>
        <w:rPr>
          <w:rFonts w:asciiTheme="minorEastAsia" w:hAnsiTheme="minorEastAsia" w:cs="新細明體" w:hint="eastAsia"/>
          <w:color w:val="000000" w:themeColor="text1"/>
          <w:kern w:val="0"/>
          <w:szCs w:val="24"/>
        </w:rPr>
        <w:t>讀</w:t>
      </w:r>
      <w:r w:rsidR="005C6D7A">
        <w:rPr>
          <w:rFonts w:asciiTheme="minorEastAsia" w:hAnsiTheme="minorEastAsia" w:cs="新細明體" w:hint="eastAsia"/>
          <w:color w:val="000000" w:themeColor="text1"/>
          <w:kern w:val="0"/>
          <w:szCs w:val="24"/>
        </w:rPr>
        <w:t>後</w:t>
      </w:r>
      <w:r>
        <w:rPr>
          <w:rFonts w:asciiTheme="minorEastAsia" w:hAnsiTheme="minorEastAsia" w:cs="新細明體" w:hint="eastAsia"/>
          <w:color w:val="000000" w:themeColor="text1"/>
          <w:kern w:val="0"/>
          <w:szCs w:val="24"/>
        </w:rPr>
        <w:t>心得</w:t>
      </w:r>
      <w:r w:rsidR="005C6D7A">
        <w:rPr>
          <w:rFonts w:asciiTheme="minorEastAsia" w:hAnsiTheme="minorEastAsia" w:cs="新細明體" w:hint="eastAsia"/>
          <w:color w:val="000000" w:themeColor="text1"/>
          <w:kern w:val="0"/>
          <w:szCs w:val="24"/>
        </w:rPr>
        <w:t>感悟</w:t>
      </w:r>
      <w:r>
        <w:rPr>
          <w:rFonts w:asciiTheme="minorEastAsia" w:hAnsiTheme="minorEastAsia" w:cs="新細明體" w:hint="eastAsia"/>
          <w:color w:val="000000" w:themeColor="text1"/>
          <w:kern w:val="0"/>
          <w:szCs w:val="24"/>
        </w:rPr>
        <w:t>和書中重點整理出</w:t>
      </w:r>
      <w:r w:rsidR="00AF27B7">
        <w:rPr>
          <w:rFonts w:asciiTheme="minorEastAsia" w:hAnsiTheme="minorEastAsia" w:cs="新細明體" w:hint="eastAsia"/>
          <w:color w:val="000000" w:themeColor="text1"/>
          <w:kern w:val="0"/>
          <w:szCs w:val="24"/>
        </w:rPr>
        <w:t>一系列短文，</w:t>
      </w:r>
      <w:r w:rsidR="0034410E">
        <w:rPr>
          <w:rFonts w:asciiTheme="minorEastAsia" w:hAnsiTheme="minorEastAsia" w:cs="新細明體" w:hint="eastAsia"/>
          <w:color w:val="000000" w:themeColor="text1"/>
          <w:kern w:val="0"/>
          <w:szCs w:val="24"/>
        </w:rPr>
        <w:t>作為導讀</w:t>
      </w:r>
      <w:r>
        <w:rPr>
          <w:rFonts w:asciiTheme="minorEastAsia" w:hAnsiTheme="minorEastAsia" w:cs="新細明體" w:hint="eastAsia"/>
          <w:color w:val="000000" w:themeColor="text1"/>
          <w:kern w:val="0"/>
          <w:szCs w:val="24"/>
        </w:rPr>
        <w:t>提供同學們參考。</w:t>
      </w:r>
    </w:p>
    <w:p w14:paraId="11D28C0C" w14:textId="77777777" w:rsidR="0034410E" w:rsidRDefault="0034410E" w:rsidP="008B784A">
      <w:pPr>
        <w:widowControl/>
        <w:ind w:firstLineChars="200" w:firstLine="480"/>
        <w:rPr>
          <w:rFonts w:asciiTheme="minorEastAsia" w:hAnsiTheme="minorEastAsia" w:cs="新細明體"/>
          <w:color w:val="000000" w:themeColor="text1"/>
          <w:kern w:val="0"/>
          <w:szCs w:val="24"/>
        </w:rPr>
      </w:pPr>
    </w:p>
    <w:p w14:paraId="2A7372A3" w14:textId="5CDC7DCA" w:rsidR="00005147" w:rsidRPr="000A20BE" w:rsidRDefault="005C6D7A" w:rsidP="008B784A">
      <w:pPr>
        <w:widowControl/>
        <w:ind w:firstLineChars="200" w:firstLine="480"/>
        <w:rPr>
          <w:rFonts w:asciiTheme="minorEastAsia" w:hAnsiTheme="minorEastAsia" w:cs="新細明體"/>
          <w:color w:val="000000" w:themeColor="text1"/>
          <w:kern w:val="0"/>
          <w:szCs w:val="24"/>
        </w:rPr>
      </w:pPr>
      <w:r>
        <w:rPr>
          <w:rFonts w:asciiTheme="minorEastAsia" w:hAnsiTheme="minorEastAsia" w:cs="新細明體" w:hint="eastAsia"/>
          <w:color w:val="000000" w:themeColor="text1"/>
          <w:kern w:val="0"/>
          <w:szCs w:val="24"/>
        </w:rPr>
        <w:t>以下</w:t>
      </w:r>
      <w:r w:rsidR="00C86F2E">
        <w:rPr>
          <w:rFonts w:asciiTheme="minorEastAsia" w:hAnsiTheme="minorEastAsia" w:cs="新細明體" w:hint="eastAsia"/>
          <w:color w:val="000000" w:themeColor="text1"/>
          <w:kern w:val="0"/>
          <w:szCs w:val="24"/>
        </w:rPr>
        <w:t>是摘自</w:t>
      </w:r>
      <w:r>
        <w:rPr>
          <w:rFonts w:asciiTheme="minorEastAsia" w:hAnsiTheme="minorEastAsia" w:cs="新細明體" w:hint="eastAsia"/>
          <w:color w:val="000000" w:themeColor="text1"/>
          <w:kern w:val="0"/>
          <w:szCs w:val="24"/>
        </w:rPr>
        <w:t>本書</w:t>
      </w:r>
      <w:r w:rsidR="00C86F2E">
        <w:rPr>
          <w:rFonts w:asciiTheme="minorEastAsia" w:hAnsiTheme="minorEastAsia" w:cs="新細明體" w:hint="eastAsia"/>
          <w:color w:val="000000" w:themeColor="text1"/>
          <w:kern w:val="0"/>
          <w:szCs w:val="24"/>
        </w:rPr>
        <w:t>中的引言：</w:t>
      </w:r>
    </w:p>
    <w:p w14:paraId="4924DF76" w14:textId="77777777" w:rsidR="000A20BE" w:rsidRPr="000A20BE" w:rsidRDefault="000A20BE" w:rsidP="00302F40">
      <w:pPr>
        <w:rPr>
          <w:szCs w:val="24"/>
        </w:rPr>
      </w:pPr>
    </w:p>
    <w:p w14:paraId="19517766" w14:textId="33A61751" w:rsidR="00302F40" w:rsidRDefault="003F62D7" w:rsidP="001370B2">
      <w:pPr>
        <w:pStyle w:val="a3"/>
        <w:numPr>
          <w:ilvl w:val="0"/>
          <w:numId w:val="1"/>
        </w:numPr>
        <w:ind w:leftChars="0"/>
        <w:rPr>
          <w:szCs w:val="24"/>
        </w:rPr>
      </w:pPr>
      <w:r>
        <w:rPr>
          <w:rFonts w:hint="eastAsia"/>
          <w:szCs w:val="24"/>
        </w:rPr>
        <w:t>本書</w:t>
      </w:r>
      <w:r w:rsidR="00493168">
        <w:rPr>
          <w:rFonts w:hint="eastAsia"/>
          <w:szCs w:val="24"/>
        </w:rPr>
        <w:t>探討</w:t>
      </w:r>
      <w:r w:rsidR="001370B2">
        <w:rPr>
          <w:rFonts w:hint="eastAsia"/>
          <w:szCs w:val="24"/>
        </w:rPr>
        <w:t>絕大多數領導人</w:t>
      </w:r>
      <w:r w:rsidR="00493168">
        <w:rPr>
          <w:rFonts w:hint="eastAsia"/>
          <w:szCs w:val="24"/>
        </w:rPr>
        <w:t>的特徵，無論是在政界還是在商界。目的不是評斷對錯好壞，是在於分析被統治與被組織化後的</w:t>
      </w:r>
      <w:r w:rsidR="00DF3AF2">
        <w:rPr>
          <w:rFonts w:hint="eastAsia"/>
          <w:szCs w:val="24"/>
        </w:rPr>
        <w:t>機理和緣由。</w:t>
      </w:r>
    </w:p>
    <w:p w14:paraId="27530D69" w14:textId="77777777" w:rsidR="003F62D7" w:rsidRDefault="003F62D7" w:rsidP="003F62D7">
      <w:pPr>
        <w:pStyle w:val="a3"/>
        <w:ind w:leftChars="0" w:left="956"/>
        <w:rPr>
          <w:szCs w:val="24"/>
        </w:rPr>
      </w:pPr>
    </w:p>
    <w:p w14:paraId="15B0C9A5" w14:textId="371CC4B8" w:rsidR="00DF3AF2" w:rsidRDefault="00DF3AF2" w:rsidP="001370B2">
      <w:pPr>
        <w:pStyle w:val="a3"/>
        <w:numPr>
          <w:ilvl w:val="0"/>
          <w:numId w:val="1"/>
        </w:numPr>
        <w:ind w:leftChars="0"/>
        <w:rPr>
          <w:szCs w:val="24"/>
        </w:rPr>
      </w:pPr>
      <w:r>
        <w:rPr>
          <w:rFonts w:hint="eastAsia"/>
          <w:szCs w:val="24"/>
        </w:rPr>
        <w:lastRenderedPageBreak/>
        <w:t>政治是領導人玩的一種遊戲，如果我們了解其規則，它將成為我們能贏的遊戲</w:t>
      </w:r>
      <w:r w:rsidR="003F62D7">
        <w:rPr>
          <w:rFonts w:hint="eastAsia"/>
          <w:szCs w:val="24"/>
        </w:rPr>
        <w:t>。</w:t>
      </w:r>
    </w:p>
    <w:p w14:paraId="65B38EC6" w14:textId="77777777" w:rsidR="003F62D7" w:rsidRDefault="003F62D7" w:rsidP="003F62D7">
      <w:pPr>
        <w:pStyle w:val="a3"/>
        <w:ind w:leftChars="0" w:left="956"/>
        <w:rPr>
          <w:szCs w:val="24"/>
        </w:rPr>
      </w:pPr>
    </w:p>
    <w:p w14:paraId="6B3EE9FF" w14:textId="6E7E3E22" w:rsidR="00DF3AF2" w:rsidRDefault="001B06ED" w:rsidP="001370B2">
      <w:pPr>
        <w:pStyle w:val="a3"/>
        <w:numPr>
          <w:ilvl w:val="0"/>
          <w:numId w:val="1"/>
        </w:numPr>
        <w:ind w:leftChars="0"/>
        <w:rPr>
          <w:szCs w:val="24"/>
        </w:rPr>
      </w:pPr>
      <w:r>
        <w:rPr>
          <w:rFonts w:hint="eastAsia"/>
          <w:szCs w:val="24"/>
        </w:rPr>
        <w:t>掌權者能</w:t>
      </w:r>
      <w:r w:rsidR="00457812">
        <w:rPr>
          <w:rFonts w:hint="eastAsia"/>
          <w:szCs w:val="24"/>
        </w:rPr>
        <w:t>設</w:t>
      </w:r>
      <w:r w:rsidR="00100091">
        <w:rPr>
          <w:rFonts w:hint="eastAsia"/>
          <w:szCs w:val="24"/>
        </w:rPr>
        <w:t>計出有利於自己的規則或法律，使自己更容易達成目的。</w:t>
      </w:r>
    </w:p>
    <w:p w14:paraId="7C2280BB" w14:textId="77777777" w:rsidR="00B620DF" w:rsidRDefault="00B620DF" w:rsidP="00B620DF">
      <w:pPr>
        <w:pStyle w:val="a3"/>
        <w:ind w:leftChars="0" w:left="956"/>
        <w:rPr>
          <w:szCs w:val="24"/>
        </w:rPr>
      </w:pPr>
    </w:p>
    <w:p w14:paraId="46A03F4C" w14:textId="390270CB" w:rsidR="00100091" w:rsidRDefault="00785EF5" w:rsidP="001370B2">
      <w:pPr>
        <w:pStyle w:val="a3"/>
        <w:numPr>
          <w:ilvl w:val="0"/>
          <w:numId w:val="1"/>
        </w:numPr>
        <w:ind w:leftChars="0"/>
        <w:rPr>
          <w:szCs w:val="24"/>
        </w:rPr>
      </w:pPr>
      <w:r>
        <w:rPr>
          <w:rFonts w:hint="eastAsia"/>
          <w:szCs w:val="24"/>
        </w:rPr>
        <w:t>我們要理解從一個領導人的角度來看世界是怎樣的</w:t>
      </w:r>
      <w:r w:rsidR="00445872">
        <w:rPr>
          <w:rFonts w:hint="eastAsia"/>
          <w:szCs w:val="24"/>
        </w:rPr>
        <w:t>，這與個人無關。不</w:t>
      </w:r>
      <w:r w:rsidR="00457812">
        <w:rPr>
          <w:rFonts w:hint="eastAsia"/>
          <w:szCs w:val="24"/>
        </w:rPr>
        <w:t>要計較</w:t>
      </w:r>
      <w:r w:rsidR="00445872">
        <w:rPr>
          <w:rFonts w:hint="eastAsia"/>
          <w:szCs w:val="24"/>
        </w:rPr>
        <w:t>我們是不是</w:t>
      </w:r>
      <w:r w:rsidR="00472045">
        <w:rPr>
          <w:rFonts w:hint="eastAsia"/>
          <w:szCs w:val="24"/>
        </w:rPr>
        <w:t>只</w:t>
      </w:r>
      <w:r w:rsidR="00445872">
        <w:rPr>
          <w:rFonts w:hint="eastAsia"/>
          <w:szCs w:val="24"/>
        </w:rPr>
        <w:t>在討論一個道德敗壞的惡棍小集團，重點是</w:t>
      </w:r>
      <w:r w:rsidR="0053342F">
        <w:rPr>
          <w:rFonts w:hint="eastAsia"/>
          <w:szCs w:val="24"/>
        </w:rPr>
        <w:t>這些人</w:t>
      </w:r>
      <w:r w:rsidR="00C86F2E">
        <w:rPr>
          <w:rFonts w:hint="eastAsia"/>
          <w:szCs w:val="24"/>
        </w:rPr>
        <w:t>都是</w:t>
      </w:r>
      <w:r w:rsidR="0053342F">
        <w:rPr>
          <w:rFonts w:hint="eastAsia"/>
          <w:szCs w:val="24"/>
        </w:rPr>
        <w:t>重視權力</w:t>
      </w:r>
      <w:r w:rsidR="00E623A4">
        <w:rPr>
          <w:rFonts w:hint="eastAsia"/>
          <w:szCs w:val="24"/>
        </w:rPr>
        <w:t>、</w:t>
      </w:r>
      <w:r w:rsidR="0053342F">
        <w:rPr>
          <w:rFonts w:hint="eastAsia"/>
          <w:szCs w:val="24"/>
        </w:rPr>
        <w:t>了解如何攫取並維持權力，</w:t>
      </w:r>
      <w:r w:rsidR="00E623A4">
        <w:rPr>
          <w:rFonts w:hint="eastAsia"/>
          <w:szCs w:val="24"/>
        </w:rPr>
        <w:t>因此</w:t>
      </w:r>
      <w:r w:rsidR="0053342F">
        <w:rPr>
          <w:rFonts w:hint="eastAsia"/>
          <w:szCs w:val="24"/>
        </w:rPr>
        <w:t>同樣的事情在政治或商業界的每一個層面</w:t>
      </w:r>
      <w:r w:rsidR="00457812">
        <w:rPr>
          <w:rFonts w:hint="eastAsia"/>
          <w:szCs w:val="24"/>
        </w:rPr>
        <w:t>都</w:t>
      </w:r>
      <w:r w:rsidR="0053342F">
        <w:rPr>
          <w:rFonts w:hint="eastAsia"/>
          <w:szCs w:val="24"/>
        </w:rPr>
        <w:t>在反複重現。</w:t>
      </w:r>
    </w:p>
    <w:p w14:paraId="578D9AF3" w14:textId="77777777" w:rsidR="00B620DF" w:rsidRDefault="00B620DF" w:rsidP="00B620DF">
      <w:pPr>
        <w:pStyle w:val="a3"/>
        <w:ind w:leftChars="0" w:left="956"/>
        <w:rPr>
          <w:szCs w:val="24"/>
        </w:rPr>
      </w:pPr>
    </w:p>
    <w:p w14:paraId="6D6670F8" w14:textId="19C9D5B3" w:rsidR="00EC61C4" w:rsidRDefault="00EC61C4" w:rsidP="001370B2">
      <w:pPr>
        <w:pStyle w:val="a3"/>
        <w:numPr>
          <w:ilvl w:val="0"/>
          <w:numId w:val="1"/>
        </w:numPr>
        <w:ind w:leftChars="0"/>
        <w:rPr>
          <w:szCs w:val="24"/>
        </w:rPr>
      </w:pPr>
      <w:r>
        <w:rPr>
          <w:rFonts w:hint="eastAsia"/>
          <w:szCs w:val="24"/>
        </w:rPr>
        <w:t>當一個領導</w:t>
      </w:r>
      <w:r w:rsidR="00457812">
        <w:rPr>
          <w:rFonts w:hint="eastAsia"/>
          <w:szCs w:val="24"/>
        </w:rPr>
        <w:t>者</w:t>
      </w:r>
      <w:r>
        <w:rPr>
          <w:rFonts w:hint="eastAsia"/>
          <w:szCs w:val="24"/>
        </w:rPr>
        <w:t>掌握了權力，他或她的政治</w:t>
      </w:r>
      <w:r w:rsidR="00F87383">
        <w:rPr>
          <w:rFonts w:hint="eastAsia"/>
          <w:szCs w:val="24"/>
        </w:rPr>
        <w:t>生命</w:t>
      </w:r>
      <w:r>
        <w:rPr>
          <w:rFonts w:hint="eastAsia"/>
          <w:szCs w:val="24"/>
        </w:rPr>
        <w:t>就取決於支持者組成的小小聯盟</w:t>
      </w:r>
      <w:r w:rsidR="006C7294">
        <w:rPr>
          <w:rFonts w:hint="eastAsia"/>
          <w:szCs w:val="24"/>
        </w:rPr>
        <w:t>，而確保長期在位的方法就是給予支持者私人回報。</w:t>
      </w:r>
    </w:p>
    <w:p w14:paraId="6F18010D" w14:textId="77777777" w:rsidR="00B620DF" w:rsidRDefault="00B620DF" w:rsidP="00B620DF">
      <w:pPr>
        <w:pStyle w:val="a3"/>
        <w:ind w:leftChars="0" w:left="956"/>
        <w:rPr>
          <w:szCs w:val="24"/>
        </w:rPr>
      </w:pPr>
    </w:p>
    <w:p w14:paraId="565450E9" w14:textId="79738200" w:rsidR="00C32C96" w:rsidRDefault="00C32C96" w:rsidP="001370B2">
      <w:pPr>
        <w:pStyle w:val="a3"/>
        <w:numPr>
          <w:ilvl w:val="0"/>
          <w:numId w:val="1"/>
        </w:numPr>
        <w:ind w:leftChars="0"/>
        <w:rPr>
          <w:szCs w:val="24"/>
        </w:rPr>
      </w:pPr>
      <w:r>
        <w:rPr>
          <w:rFonts w:hint="eastAsia"/>
          <w:szCs w:val="24"/>
        </w:rPr>
        <w:t>由加州貝爾市的例子</w:t>
      </w:r>
      <w:r w:rsidR="00E623A4">
        <w:rPr>
          <w:rFonts w:hint="eastAsia"/>
          <w:szCs w:val="24"/>
        </w:rPr>
        <w:t>(</w:t>
      </w:r>
      <w:r w:rsidR="00E623A4">
        <w:rPr>
          <w:rFonts w:hint="eastAsia"/>
          <w:szCs w:val="24"/>
        </w:rPr>
        <w:t>詳細內容請參閱本書</w:t>
      </w:r>
      <w:r w:rsidR="00E623A4">
        <w:rPr>
          <w:rFonts w:hint="eastAsia"/>
          <w:szCs w:val="24"/>
        </w:rPr>
        <w:t>)</w:t>
      </w:r>
      <w:r>
        <w:rPr>
          <w:rFonts w:hint="eastAsia"/>
          <w:szCs w:val="24"/>
        </w:rPr>
        <w:t>，我們總結出以下經驗：</w:t>
      </w:r>
    </w:p>
    <w:p w14:paraId="0EA19D56" w14:textId="77777777" w:rsidR="00472045" w:rsidRPr="00472045" w:rsidRDefault="00472045" w:rsidP="00472045">
      <w:pPr>
        <w:rPr>
          <w:szCs w:val="24"/>
        </w:rPr>
      </w:pPr>
    </w:p>
    <w:p w14:paraId="117DF69F" w14:textId="5117B3DE" w:rsidR="00C32C96" w:rsidRDefault="006C7294" w:rsidP="00C32C96">
      <w:pPr>
        <w:pStyle w:val="a3"/>
        <w:numPr>
          <w:ilvl w:val="0"/>
          <w:numId w:val="2"/>
        </w:numPr>
        <w:ind w:leftChars="0"/>
        <w:rPr>
          <w:szCs w:val="24"/>
        </w:rPr>
      </w:pPr>
      <w:r>
        <w:rPr>
          <w:rFonts w:hint="eastAsia"/>
          <w:szCs w:val="24"/>
        </w:rPr>
        <w:t>政治就是護得和維持政治權力。它與「人民」</w:t>
      </w:r>
      <w:r w:rsidR="00472045">
        <w:rPr>
          <w:rFonts w:hint="eastAsia"/>
          <w:szCs w:val="24"/>
        </w:rPr>
        <w:t>是否</w:t>
      </w:r>
      <w:r>
        <w:rPr>
          <w:rFonts w:hint="eastAsia"/>
          <w:szCs w:val="24"/>
        </w:rPr>
        <w:t>普遍幸福無關</w:t>
      </w:r>
      <w:r w:rsidR="00C804CB">
        <w:rPr>
          <w:rFonts w:hint="eastAsia"/>
          <w:szCs w:val="24"/>
        </w:rPr>
        <w:t>。</w:t>
      </w:r>
    </w:p>
    <w:p w14:paraId="44355964" w14:textId="1D165795" w:rsidR="006C7294" w:rsidRDefault="00C804CB" w:rsidP="00C32C96">
      <w:pPr>
        <w:pStyle w:val="a3"/>
        <w:numPr>
          <w:ilvl w:val="0"/>
          <w:numId w:val="2"/>
        </w:numPr>
        <w:ind w:leftChars="0"/>
        <w:rPr>
          <w:szCs w:val="24"/>
        </w:rPr>
      </w:pPr>
      <w:r>
        <w:rPr>
          <w:rFonts w:hint="eastAsia"/>
          <w:szCs w:val="24"/>
        </w:rPr>
        <w:t>確保政治生存的最好方式是只依靠少數人來</w:t>
      </w:r>
      <w:r w:rsidR="001A738D">
        <w:rPr>
          <w:rFonts w:hint="eastAsia"/>
          <w:szCs w:val="24"/>
        </w:rPr>
        <w:t>坐</w:t>
      </w:r>
      <w:r>
        <w:rPr>
          <w:rFonts w:hint="eastAsia"/>
          <w:szCs w:val="24"/>
        </w:rPr>
        <w:t>上</w:t>
      </w:r>
      <w:r w:rsidR="001A738D">
        <w:rPr>
          <w:rFonts w:hint="eastAsia"/>
          <w:szCs w:val="24"/>
        </w:rPr>
        <w:t>大</w:t>
      </w:r>
      <w:r>
        <w:rPr>
          <w:rFonts w:hint="eastAsia"/>
          <w:szCs w:val="24"/>
        </w:rPr>
        <w:t>位和</w:t>
      </w:r>
      <w:r w:rsidR="001A738D">
        <w:rPr>
          <w:rFonts w:hint="eastAsia"/>
          <w:szCs w:val="24"/>
        </w:rPr>
        <w:t>繼續</w:t>
      </w:r>
      <w:r>
        <w:rPr>
          <w:rFonts w:hint="eastAsia"/>
          <w:szCs w:val="24"/>
        </w:rPr>
        <w:t>在位。這意味著那些擁有一批</w:t>
      </w:r>
      <w:r w:rsidR="009032B1">
        <w:rPr>
          <w:rFonts w:hint="eastAsia"/>
          <w:szCs w:val="24"/>
        </w:rPr>
        <w:t>伙伴</w:t>
      </w:r>
      <w:r>
        <w:rPr>
          <w:rFonts w:hint="eastAsia"/>
          <w:szCs w:val="24"/>
        </w:rPr>
        <w:t>可依靠的獨裁者</w:t>
      </w:r>
      <w:r w:rsidR="00F87383">
        <w:rPr>
          <w:rFonts w:hint="eastAsia"/>
          <w:szCs w:val="24"/>
        </w:rPr>
        <w:t xml:space="preserve"> </w:t>
      </w:r>
      <w:r>
        <w:rPr>
          <w:szCs w:val="24"/>
        </w:rPr>
        <w:t>---</w:t>
      </w:r>
      <w:r w:rsidR="00E42FAE">
        <w:rPr>
          <w:szCs w:val="24"/>
        </w:rPr>
        <w:t xml:space="preserve"> </w:t>
      </w:r>
      <w:r w:rsidR="009032B1">
        <w:rPr>
          <w:rFonts w:hint="eastAsia"/>
          <w:szCs w:val="24"/>
        </w:rPr>
        <w:t>他們</w:t>
      </w:r>
      <w:r>
        <w:rPr>
          <w:rFonts w:hint="eastAsia"/>
          <w:szCs w:val="24"/>
        </w:rPr>
        <w:t>常常</w:t>
      </w:r>
      <w:r w:rsidR="009032B1">
        <w:rPr>
          <w:rFonts w:hint="eastAsia"/>
          <w:szCs w:val="24"/>
        </w:rPr>
        <w:t>可以做到</w:t>
      </w:r>
      <w:r>
        <w:rPr>
          <w:rFonts w:hint="eastAsia"/>
          <w:szCs w:val="24"/>
        </w:rPr>
        <w:t>壽終正寢</w:t>
      </w:r>
      <w:r w:rsidR="00E42FAE">
        <w:rPr>
          <w:rFonts w:hint="eastAsia"/>
          <w:szCs w:val="24"/>
        </w:rPr>
        <w:t xml:space="preserve"> </w:t>
      </w:r>
      <w:r>
        <w:rPr>
          <w:rFonts w:hint="eastAsia"/>
          <w:szCs w:val="24"/>
        </w:rPr>
        <w:t>-</w:t>
      </w:r>
      <w:r>
        <w:rPr>
          <w:szCs w:val="24"/>
        </w:rPr>
        <w:t>--</w:t>
      </w:r>
      <w:r w:rsidR="00F87383">
        <w:rPr>
          <w:szCs w:val="24"/>
        </w:rPr>
        <w:t xml:space="preserve"> </w:t>
      </w:r>
      <w:r w:rsidR="0086796F">
        <w:rPr>
          <w:rFonts w:hint="eastAsia"/>
          <w:szCs w:val="24"/>
        </w:rPr>
        <w:t>比</w:t>
      </w:r>
      <w:r w:rsidR="00C32C96">
        <w:rPr>
          <w:rFonts w:hint="eastAsia"/>
          <w:szCs w:val="24"/>
        </w:rPr>
        <w:t>民主人士更容易長年掌權。</w:t>
      </w:r>
    </w:p>
    <w:p w14:paraId="0BA57156" w14:textId="2EC8B31F" w:rsidR="0086796F" w:rsidRDefault="0086796F" w:rsidP="00C32C96">
      <w:pPr>
        <w:pStyle w:val="a3"/>
        <w:numPr>
          <w:ilvl w:val="0"/>
          <w:numId w:val="2"/>
        </w:numPr>
        <w:ind w:leftChars="0"/>
        <w:rPr>
          <w:szCs w:val="24"/>
        </w:rPr>
      </w:pPr>
      <w:r>
        <w:rPr>
          <w:rFonts w:hint="eastAsia"/>
          <w:szCs w:val="24"/>
        </w:rPr>
        <w:t>這個同伙小集團</w:t>
      </w:r>
      <w:r w:rsidR="001A738D">
        <w:rPr>
          <w:rFonts w:hint="eastAsia"/>
          <w:szCs w:val="24"/>
        </w:rPr>
        <w:t>當然</w:t>
      </w:r>
      <w:r>
        <w:rPr>
          <w:rFonts w:hint="eastAsia"/>
          <w:szCs w:val="24"/>
        </w:rPr>
        <w:t>明白外面還有大把人</w:t>
      </w:r>
      <w:r w:rsidR="00E42FAE">
        <w:rPr>
          <w:rFonts w:hint="eastAsia"/>
          <w:szCs w:val="24"/>
        </w:rPr>
        <w:t>在</w:t>
      </w:r>
      <w:r>
        <w:rPr>
          <w:rFonts w:hint="eastAsia"/>
          <w:szCs w:val="24"/>
        </w:rPr>
        <w:t>排隊等著取</w:t>
      </w:r>
      <w:r w:rsidR="004F5E51">
        <w:rPr>
          <w:rFonts w:hint="eastAsia"/>
          <w:szCs w:val="24"/>
        </w:rPr>
        <w:t>自己</w:t>
      </w:r>
      <w:r>
        <w:rPr>
          <w:rFonts w:hint="eastAsia"/>
          <w:szCs w:val="24"/>
        </w:rPr>
        <w:t>而代之，</w:t>
      </w:r>
      <w:r w:rsidR="001A738D">
        <w:rPr>
          <w:rFonts w:hint="eastAsia"/>
          <w:szCs w:val="24"/>
        </w:rPr>
        <w:t>所以</w:t>
      </w:r>
      <w:r>
        <w:rPr>
          <w:rFonts w:hint="eastAsia"/>
          <w:szCs w:val="24"/>
        </w:rPr>
        <w:t>最高領導層就</w:t>
      </w:r>
      <w:r w:rsidR="00671984">
        <w:rPr>
          <w:rFonts w:hint="eastAsia"/>
          <w:szCs w:val="24"/>
        </w:rPr>
        <w:t>必需要</w:t>
      </w:r>
      <w:r>
        <w:rPr>
          <w:rFonts w:hint="eastAsia"/>
          <w:szCs w:val="24"/>
        </w:rPr>
        <w:t>有如何花錢、如何徵稅的巨大自由裁量權</w:t>
      </w:r>
      <w:r w:rsidR="00C13C8D">
        <w:rPr>
          <w:rFonts w:hint="eastAsia"/>
          <w:szCs w:val="24"/>
        </w:rPr>
        <w:t>，由此打開了竊國之門</w:t>
      </w:r>
      <w:r w:rsidR="00E42FAE">
        <w:rPr>
          <w:rFonts w:hint="eastAsia"/>
          <w:szCs w:val="24"/>
        </w:rPr>
        <w:t>。</w:t>
      </w:r>
      <w:r w:rsidR="00C13C8D">
        <w:rPr>
          <w:rFonts w:hint="eastAsia"/>
          <w:szCs w:val="24"/>
        </w:rPr>
        <w:t>很少人會</w:t>
      </w:r>
      <w:r w:rsidR="004F5E51">
        <w:rPr>
          <w:rFonts w:hint="eastAsia"/>
          <w:szCs w:val="24"/>
        </w:rPr>
        <w:t>認真</w:t>
      </w:r>
      <w:r w:rsidR="00C13C8D">
        <w:rPr>
          <w:rFonts w:hint="eastAsia"/>
          <w:szCs w:val="24"/>
        </w:rPr>
        <w:t>為公共利益著想</w:t>
      </w:r>
      <w:r w:rsidR="004F5E51">
        <w:rPr>
          <w:rFonts w:hint="eastAsia"/>
          <w:szCs w:val="24"/>
        </w:rPr>
        <w:t>的</w:t>
      </w:r>
      <w:r w:rsidR="00C13C8D">
        <w:rPr>
          <w:rFonts w:hint="eastAsia"/>
          <w:szCs w:val="24"/>
        </w:rPr>
        <w:t>。</w:t>
      </w:r>
    </w:p>
    <w:p w14:paraId="085EDEBD" w14:textId="3727F51B" w:rsidR="00C13C8D" w:rsidRDefault="00C13C8D" w:rsidP="00C32C96">
      <w:pPr>
        <w:pStyle w:val="a3"/>
        <w:numPr>
          <w:ilvl w:val="0"/>
          <w:numId w:val="2"/>
        </w:numPr>
        <w:ind w:leftChars="0"/>
        <w:rPr>
          <w:szCs w:val="24"/>
        </w:rPr>
      </w:pPr>
      <w:r>
        <w:rPr>
          <w:rFonts w:hint="eastAsia"/>
          <w:szCs w:val="24"/>
        </w:rPr>
        <w:t>依靠一個支持者小聯盟</w:t>
      </w:r>
      <w:r w:rsidR="00B20071">
        <w:rPr>
          <w:rFonts w:hint="eastAsia"/>
          <w:szCs w:val="24"/>
        </w:rPr>
        <w:t>，他可以大肆提高稅率</w:t>
      </w:r>
      <w:r w:rsidR="00671984">
        <w:rPr>
          <w:rFonts w:hint="eastAsia"/>
          <w:szCs w:val="24"/>
        </w:rPr>
        <w:t>。</w:t>
      </w:r>
      <w:r w:rsidR="004F5E51">
        <w:rPr>
          <w:rFonts w:hint="eastAsia"/>
          <w:szCs w:val="24"/>
        </w:rPr>
        <w:t>不用擔心</w:t>
      </w:r>
      <w:r w:rsidR="00702791">
        <w:rPr>
          <w:rFonts w:hint="eastAsia"/>
          <w:szCs w:val="24"/>
        </w:rPr>
        <w:t>小聯盟成員反對</w:t>
      </w:r>
      <w:r w:rsidR="009A25A5">
        <w:rPr>
          <w:rFonts w:hint="eastAsia"/>
          <w:szCs w:val="24"/>
        </w:rPr>
        <w:t>，因為</w:t>
      </w:r>
      <w:r w:rsidR="00702791">
        <w:rPr>
          <w:rFonts w:hint="eastAsia"/>
          <w:szCs w:val="24"/>
        </w:rPr>
        <w:t>他們收到的</w:t>
      </w:r>
      <w:r w:rsidR="009A25A5">
        <w:rPr>
          <w:rFonts w:hint="eastAsia"/>
          <w:szCs w:val="24"/>
        </w:rPr>
        <w:t>回報遠比多交的稅多。</w:t>
      </w:r>
      <w:r w:rsidR="00B20071">
        <w:rPr>
          <w:rFonts w:hint="eastAsia"/>
          <w:szCs w:val="24"/>
        </w:rPr>
        <w:t>可是徵稅很容易激起民憤，</w:t>
      </w:r>
      <w:r w:rsidR="00BD2CD5">
        <w:rPr>
          <w:rFonts w:hint="eastAsia"/>
          <w:szCs w:val="24"/>
        </w:rPr>
        <w:t>因為人們擁有言論自由和集會自由的基本權，於是我們就會看到治理結構和經濟運行方式如何影響人們</w:t>
      </w:r>
      <w:r w:rsidR="002645C4">
        <w:rPr>
          <w:rFonts w:hint="eastAsia"/>
          <w:szCs w:val="24"/>
        </w:rPr>
        <w:t>擁有權利的多寡，這又決定了人們能否走上街頭、能否引領變革或</w:t>
      </w:r>
      <w:r w:rsidR="00CA35DC">
        <w:rPr>
          <w:rFonts w:hint="eastAsia"/>
          <w:szCs w:val="24"/>
        </w:rPr>
        <w:t>只能</w:t>
      </w:r>
      <w:r w:rsidR="002645C4">
        <w:rPr>
          <w:rFonts w:hint="eastAsia"/>
          <w:szCs w:val="24"/>
        </w:rPr>
        <w:t>繼續被壓迫。</w:t>
      </w:r>
    </w:p>
    <w:p w14:paraId="1C7D9BAC" w14:textId="77777777" w:rsidR="00B620DF" w:rsidRDefault="00B620DF" w:rsidP="00B620DF">
      <w:pPr>
        <w:pStyle w:val="a3"/>
        <w:ind w:leftChars="0" w:left="1316"/>
        <w:rPr>
          <w:szCs w:val="24"/>
        </w:rPr>
      </w:pPr>
    </w:p>
    <w:p w14:paraId="534FD488" w14:textId="0E2A14B0" w:rsidR="00B20071" w:rsidRDefault="00685636" w:rsidP="001370B2">
      <w:pPr>
        <w:pStyle w:val="a3"/>
        <w:numPr>
          <w:ilvl w:val="0"/>
          <w:numId w:val="1"/>
        </w:numPr>
        <w:ind w:leftChars="0"/>
        <w:rPr>
          <w:szCs w:val="24"/>
        </w:rPr>
      </w:pPr>
      <w:r>
        <w:rPr>
          <w:rFonts w:hint="eastAsia"/>
          <w:szCs w:val="24"/>
        </w:rPr>
        <w:t>當維持權位只依靠少數人，特別是當這些少數人</w:t>
      </w:r>
      <w:r w:rsidR="00BA2091">
        <w:rPr>
          <w:rFonts w:hint="eastAsia"/>
          <w:szCs w:val="24"/>
        </w:rPr>
        <w:t>又</w:t>
      </w:r>
      <w:r>
        <w:rPr>
          <w:rFonts w:hint="eastAsia"/>
          <w:szCs w:val="24"/>
        </w:rPr>
        <w:t>是從許多人當中</w:t>
      </w:r>
      <w:r w:rsidR="003E2221">
        <w:rPr>
          <w:rFonts w:hint="eastAsia"/>
          <w:szCs w:val="24"/>
        </w:rPr>
        <w:t>靠政治規則挑</w:t>
      </w:r>
      <w:r>
        <w:rPr>
          <w:rFonts w:hint="eastAsia"/>
          <w:szCs w:val="24"/>
        </w:rPr>
        <w:t>選出來的</w:t>
      </w:r>
      <w:r w:rsidR="003E2221">
        <w:rPr>
          <w:rFonts w:hint="eastAsia"/>
          <w:szCs w:val="24"/>
        </w:rPr>
        <w:t>，那些忠實遵循這些規則的就能夠長期居於高位，完全無須被迫為選民做</w:t>
      </w:r>
      <w:r w:rsidR="00B569EE">
        <w:rPr>
          <w:rFonts w:hint="eastAsia"/>
          <w:szCs w:val="24"/>
        </w:rPr>
        <w:t>「</w:t>
      </w:r>
      <w:r w:rsidR="003E2221">
        <w:rPr>
          <w:rFonts w:hint="eastAsia"/>
          <w:szCs w:val="24"/>
        </w:rPr>
        <w:t>好</w:t>
      </w:r>
      <w:r w:rsidR="00B569EE">
        <w:rPr>
          <w:rFonts w:hint="eastAsia"/>
          <w:szCs w:val="24"/>
        </w:rPr>
        <w:t>事」。</w:t>
      </w:r>
    </w:p>
    <w:p w14:paraId="038BB90F" w14:textId="77777777" w:rsidR="00B620DF" w:rsidRDefault="00B620DF" w:rsidP="00B620DF">
      <w:pPr>
        <w:pStyle w:val="a3"/>
        <w:ind w:leftChars="0" w:left="956"/>
        <w:rPr>
          <w:szCs w:val="24"/>
        </w:rPr>
      </w:pPr>
    </w:p>
    <w:p w14:paraId="60622559" w14:textId="11EE3BE7" w:rsidR="00C846E6" w:rsidRDefault="00D15F5F" w:rsidP="001370B2">
      <w:pPr>
        <w:pStyle w:val="a3"/>
        <w:numPr>
          <w:ilvl w:val="0"/>
          <w:numId w:val="1"/>
        </w:numPr>
        <w:ind w:leftChars="0"/>
        <w:rPr>
          <w:szCs w:val="24"/>
        </w:rPr>
      </w:pPr>
      <w:r>
        <w:rPr>
          <w:rFonts w:hint="eastAsia"/>
          <w:szCs w:val="24"/>
        </w:rPr>
        <w:t>凡是在事關政治的地方，意識型態、國</w:t>
      </w:r>
      <w:r w:rsidR="00DE2A6B">
        <w:rPr>
          <w:rFonts w:hint="eastAsia"/>
          <w:szCs w:val="24"/>
        </w:rPr>
        <w:t>籍</w:t>
      </w:r>
      <w:r>
        <w:rPr>
          <w:rFonts w:hint="eastAsia"/>
          <w:szCs w:val="24"/>
        </w:rPr>
        <w:t>、族群和</w:t>
      </w:r>
      <w:r w:rsidR="0096734E">
        <w:rPr>
          <w:rFonts w:hint="eastAsia"/>
          <w:szCs w:val="24"/>
        </w:rPr>
        <w:t>文化是否相同其實並沒有那麼重要</w:t>
      </w:r>
      <w:r w:rsidR="00DE2A6B">
        <w:rPr>
          <w:rFonts w:hint="eastAsia"/>
          <w:szCs w:val="24"/>
        </w:rPr>
        <w:t>，</w:t>
      </w:r>
      <w:r w:rsidR="0096734E">
        <w:rPr>
          <w:rFonts w:hint="eastAsia"/>
          <w:szCs w:val="24"/>
        </w:rPr>
        <w:t>重點是大家都遵循</w:t>
      </w:r>
      <w:r w:rsidR="00DE2A6B">
        <w:rPr>
          <w:rFonts w:hint="eastAsia"/>
          <w:szCs w:val="24"/>
        </w:rPr>
        <w:t>同樣的</w:t>
      </w:r>
      <w:r w:rsidR="0096734E">
        <w:rPr>
          <w:rFonts w:hint="eastAsia"/>
          <w:szCs w:val="24"/>
        </w:rPr>
        <w:t>政治規則。</w:t>
      </w:r>
      <w:r w:rsidR="00DE2A6B">
        <w:rPr>
          <w:rFonts w:hint="eastAsia"/>
          <w:szCs w:val="24"/>
        </w:rPr>
        <w:t>所以不同的政黨、國籍、族群、文化仍然</w:t>
      </w:r>
      <w:r w:rsidR="00C846E6">
        <w:rPr>
          <w:rFonts w:hint="eastAsia"/>
          <w:szCs w:val="24"/>
        </w:rPr>
        <w:t>是</w:t>
      </w:r>
      <w:r w:rsidR="00DE2A6B">
        <w:rPr>
          <w:rFonts w:hint="eastAsia"/>
          <w:szCs w:val="24"/>
        </w:rPr>
        <w:t>可以合作</w:t>
      </w:r>
      <w:r w:rsidR="00FA7218">
        <w:rPr>
          <w:rFonts w:hint="eastAsia"/>
          <w:szCs w:val="24"/>
        </w:rPr>
        <w:t>的，不會有問題</w:t>
      </w:r>
      <w:r w:rsidR="00DE2A6B">
        <w:rPr>
          <w:rFonts w:hint="eastAsia"/>
          <w:szCs w:val="24"/>
        </w:rPr>
        <w:t>。</w:t>
      </w:r>
    </w:p>
    <w:p w14:paraId="2A5E0044" w14:textId="77777777" w:rsidR="00B620DF" w:rsidRDefault="00B620DF" w:rsidP="00B620DF">
      <w:pPr>
        <w:pStyle w:val="a3"/>
        <w:ind w:leftChars="0" w:left="956"/>
        <w:rPr>
          <w:szCs w:val="24"/>
        </w:rPr>
      </w:pPr>
    </w:p>
    <w:p w14:paraId="6D52433F" w14:textId="520D3C1A" w:rsidR="00501685" w:rsidRDefault="004C2C6C" w:rsidP="001370B2">
      <w:pPr>
        <w:pStyle w:val="a3"/>
        <w:numPr>
          <w:ilvl w:val="0"/>
          <w:numId w:val="1"/>
        </w:numPr>
        <w:ind w:leftChars="0"/>
        <w:rPr>
          <w:szCs w:val="24"/>
        </w:rPr>
      </w:pPr>
      <w:r>
        <w:rPr>
          <w:rFonts w:hint="eastAsia"/>
          <w:szCs w:val="24"/>
        </w:rPr>
        <w:t>在對待政治時，我們必須使自己習慣於思考和談論具體有名有姓領導人的行為和利益，而不是思考和談論那些含糊不清的理念</w:t>
      </w:r>
      <w:r w:rsidR="000A20BE">
        <w:rPr>
          <w:rFonts w:hint="eastAsia"/>
          <w:szCs w:val="24"/>
        </w:rPr>
        <w:t>：</w:t>
      </w:r>
      <w:r>
        <w:rPr>
          <w:rFonts w:hint="eastAsia"/>
          <w:szCs w:val="24"/>
        </w:rPr>
        <w:t>如國家利益、共同福祉</w:t>
      </w:r>
      <w:r w:rsidR="00EF29D6">
        <w:rPr>
          <w:rFonts w:hint="eastAsia"/>
          <w:szCs w:val="24"/>
        </w:rPr>
        <w:t>、普遍福利等。</w:t>
      </w:r>
    </w:p>
    <w:p w14:paraId="60C78045" w14:textId="77777777" w:rsidR="00B620DF" w:rsidRDefault="00B620DF" w:rsidP="00B620DF">
      <w:pPr>
        <w:pStyle w:val="a3"/>
        <w:ind w:leftChars="0" w:left="956"/>
        <w:rPr>
          <w:szCs w:val="24"/>
        </w:rPr>
      </w:pPr>
    </w:p>
    <w:p w14:paraId="0E82690D" w14:textId="7A2AC52C" w:rsidR="00EF29D6" w:rsidRDefault="00EF29D6" w:rsidP="001370B2">
      <w:pPr>
        <w:pStyle w:val="a3"/>
        <w:numPr>
          <w:ilvl w:val="0"/>
          <w:numId w:val="1"/>
        </w:numPr>
        <w:ind w:leftChars="0"/>
        <w:rPr>
          <w:szCs w:val="24"/>
        </w:rPr>
      </w:pPr>
      <w:r>
        <w:rPr>
          <w:rFonts w:hint="eastAsia"/>
          <w:szCs w:val="24"/>
        </w:rPr>
        <w:t>一旦我們開始思考是什麼因素幫助領導人獲取和維持權力，我們也將明白如何去矯正政治。</w:t>
      </w:r>
    </w:p>
    <w:p w14:paraId="55DB1DA6" w14:textId="77777777" w:rsidR="00B620DF" w:rsidRDefault="00B620DF" w:rsidP="00B620DF">
      <w:pPr>
        <w:pStyle w:val="a3"/>
        <w:ind w:leftChars="0" w:left="956"/>
        <w:rPr>
          <w:szCs w:val="24"/>
        </w:rPr>
      </w:pPr>
    </w:p>
    <w:p w14:paraId="473E70E3" w14:textId="53DD25DB" w:rsidR="00EF29D6" w:rsidRDefault="00EF29D6" w:rsidP="001370B2">
      <w:pPr>
        <w:pStyle w:val="a3"/>
        <w:numPr>
          <w:ilvl w:val="0"/>
          <w:numId w:val="1"/>
        </w:numPr>
        <w:ind w:leftChars="0"/>
        <w:rPr>
          <w:szCs w:val="24"/>
        </w:rPr>
      </w:pPr>
      <w:r>
        <w:rPr>
          <w:rFonts w:hint="eastAsia"/>
          <w:szCs w:val="24"/>
        </w:rPr>
        <w:t>政治正如</w:t>
      </w:r>
      <w:r w:rsidR="0009363F">
        <w:rPr>
          <w:rFonts w:hint="eastAsia"/>
          <w:szCs w:val="24"/>
        </w:rPr>
        <w:t>生活，每個人都致力於去做對自己有利的事，而不是對他人有利的事。</w:t>
      </w:r>
    </w:p>
    <w:p w14:paraId="66021D4B" w14:textId="77777777" w:rsidR="00B620DF" w:rsidRDefault="00B620DF" w:rsidP="00B620DF">
      <w:pPr>
        <w:pStyle w:val="a3"/>
        <w:ind w:leftChars="0" w:left="956"/>
        <w:rPr>
          <w:szCs w:val="24"/>
        </w:rPr>
      </w:pPr>
    </w:p>
    <w:p w14:paraId="15CC2020" w14:textId="51F9D23B" w:rsidR="00602999" w:rsidRDefault="00BD1B7C" w:rsidP="001370B2">
      <w:pPr>
        <w:pStyle w:val="a3"/>
        <w:numPr>
          <w:ilvl w:val="0"/>
          <w:numId w:val="1"/>
        </w:numPr>
        <w:ind w:leftChars="0"/>
        <w:rPr>
          <w:szCs w:val="24"/>
        </w:rPr>
      </w:pPr>
      <w:r>
        <w:rPr>
          <w:rFonts w:hint="eastAsia"/>
          <w:szCs w:val="24"/>
        </w:rPr>
        <w:t>「輸掉一場戰爭會給領導人和他的政權帶來什麼後果？」在目前汗牛充棟的國際關係研究中</w:t>
      </w:r>
      <w:r w:rsidR="00DE0CD0">
        <w:rPr>
          <w:rFonts w:hint="eastAsia"/>
          <w:szCs w:val="24"/>
        </w:rPr>
        <w:t>未曾被詳加探討過。</w:t>
      </w:r>
      <w:r w:rsidR="00602999">
        <w:rPr>
          <w:rFonts w:hint="eastAsia"/>
          <w:szCs w:val="24"/>
        </w:rPr>
        <w:t>有關戰爭與和平的標準觀點根</w:t>
      </w:r>
      <w:r w:rsidR="00D96F83">
        <w:rPr>
          <w:rFonts w:hint="eastAsia"/>
          <w:szCs w:val="24"/>
        </w:rPr>
        <w:t>基</w:t>
      </w:r>
      <w:r w:rsidR="00602999">
        <w:rPr>
          <w:rFonts w:hint="eastAsia"/>
          <w:szCs w:val="24"/>
        </w:rPr>
        <w:t>於</w:t>
      </w:r>
      <w:r>
        <w:rPr>
          <w:rFonts w:hint="eastAsia"/>
          <w:szCs w:val="24"/>
        </w:rPr>
        <w:t>諸如戰</w:t>
      </w:r>
      <w:r w:rsidR="00D96F83">
        <w:rPr>
          <w:rFonts w:hint="eastAsia"/>
          <w:szCs w:val="24"/>
        </w:rPr>
        <w:t>爭</w:t>
      </w:r>
      <w:r>
        <w:rPr>
          <w:rFonts w:hint="eastAsia"/>
          <w:szCs w:val="24"/>
        </w:rPr>
        <w:t>、國際體系、力量平衡和對立等觀念，而不在於領導人的利益。</w:t>
      </w:r>
      <w:r w:rsidR="00DE0CD0">
        <w:rPr>
          <w:rFonts w:hint="eastAsia"/>
          <w:szCs w:val="24"/>
        </w:rPr>
        <w:t>因為從</w:t>
      </w:r>
      <w:r w:rsidR="00D96F83">
        <w:rPr>
          <w:rFonts w:hint="eastAsia"/>
          <w:szCs w:val="24"/>
        </w:rPr>
        <w:t>國</w:t>
      </w:r>
      <w:r w:rsidR="00DE0CD0">
        <w:rPr>
          <w:rFonts w:hint="eastAsia"/>
          <w:szCs w:val="24"/>
        </w:rPr>
        <w:t>際關係的傳統觀點來看，這個問題毫無意義。因為是「國」際關係而不是</w:t>
      </w:r>
      <w:r w:rsidR="002C5C28">
        <w:rPr>
          <w:rFonts w:hint="eastAsia"/>
          <w:szCs w:val="24"/>
        </w:rPr>
        <w:t>任何一邊的領導人，於是人們很容易把重心放在國與國的大戰略、</w:t>
      </w:r>
      <w:r w:rsidR="00306F04">
        <w:rPr>
          <w:rFonts w:hint="eastAsia"/>
          <w:szCs w:val="24"/>
        </w:rPr>
        <w:t>地緣關係、大國地位變化……等。</w:t>
      </w:r>
    </w:p>
    <w:p w14:paraId="6B4F14C8" w14:textId="77777777" w:rsidR="00B620DF" w:rsidRDefault="00B620DF" w:rsidP="00B620DF">
      <w:pPr>
        <w:pStyle w:val="a3"/>
        <w:ind w:leftChars="0" w:left="956"/>
        <w:rPr>
          <w:szCs w:val="24"/>
        </w:rPr>
      </w:pPr>
    </w:p>
    <w:p w14:paraId="1B8FF15C" w14:textId="6089348A" w:rsidR="00306F04" w:rsidRDefault="00306F04" w:rsidP="001370B2">
      <w:pPr>
        <w:pStyle w:val="a3"/>
        <w:numPr>
          <w:ilvl w:val="0"/>
          <w:numId w:val="1"/>
        </w:numPr>
        <w:ind w:leftChars="0"/>
        <w:rPr>
          <w:szCs w:val="24"/>
        </w:rPr>
      </w:pPr>
      <w:r>
        <w:rPr>
          <w:rFonts w:hint="eastAsia"/>
          <w:szCs w:val="24"/>
        </w:rPr>
        <w:t>「國」不會有利益，「人」才會有。</w:t>
      </w:r>
      <w:r w:rsidR="00850D3E">
        <w:rPr>
          <w:rFonts w:hint="eastAsia"/>
          <w:szCs w:val="24"/>
        </w:rPr>
        <w:t>當美國總統在制定其阿富汗政策時主要考慮</w:t>
      </w:r>
      <w:r w:rsidR="00CC789B">
        <w:rPr>
          <w:rFonts w:hint="eastAsia"/>
          <w:szCs w:val="24"/>
        </w:rPr>
        <w:t>的是</w:t>
      </w:r>
      <w:r w:rsidR="00850D3E">
        <w:rPr>
          <w:rFonts w:hint="eastAsia"/>
          <w:szCs w:val="24"/>
        </w:rPr>
        <w:t>什麼？</w:t>
      </w:r>
      <w:r w:rsidR="0011288B">
        <w:rPr>
          <w:rFonts w:hint="eastAsia"/>
          <w:szCs w:val="24"/>
        </w:rPr>
        <w:t>-</w:t>
      </w:r>
      <w:r w:rsidR="0011288B">
        <w:rPr>
          <w:szCs w:val="24"/>
        </w:rPr>
        <w:t xml:space="preserve">--- </w:t>
      </w:r>
      <w:r w:rsidR="00850D3E">
        <w:rPr>
          <w:rFonts w:hint="eastAsia"/>
          <w:szCs w:val="24"/>
        </w:rPr>
        <w:t>如果怎樣</w:t>
      </w:r>
      <w:r w:rsidR="00CC789B">
        <w:rPr>
          <w:rFonts w:hint="eastAsia"/>
          <w:szCs w:val="24"/>
        </w:rPr>
        <w:t>怎樣做</w:t>
      </w:r>
      <w:r w:rsidR="00850D3E">
        <w:rPr>
          <w:rFonts w:hint="eastAsia"/>
          <w:szCs w:val="24"/>
        </w:rPr>
        <w:t>是會失去自身政黨的選舉根基還是</w:t>
      </w:r>
      <w:r w:rsidR="00D90EE3">
        <w:rPr>
          <w:rFonts w:hint="eastAsia"/>
          <w:szCs w:val="24"/>
        </w:rPr>
        <w:t>他自己的全國性選舉根基？古巴危機時，甘乃迺考慮的是如果不採取行動，他會不會被彈劾？即將到來的中期選舉中</w:t>
      </w:r>
      <w:r w:rsidR="0002386B">
        <w:rPr>
          <w:rFonts w:hint="eastAsia"/>
          <w:szCs w:val="24"/>
        </w:rPr>
        <w:t>執政黨會不會受挫？</w:t>
      </w:r>
      <w:r w:rsidR="0063031F">
        <w:rPr>
          <w:rFonts w:hint="eastAsia"/>
          <w:szCs w:val="24"/>
        </w:rPr>
        <w:t>所以，</w:t>
      </w:r>
      <w:r w:rsidR="0002386B">
        <w:rPr>
          <w:rFonts w:hint="eastAsia"/>
          <w:szCs w:val="24"/>
        </w:rPr>
        <w:t>國家利益比較重要還是個人的政治安危才是最緊要的考量</w:t>
      </w:r>
      <w:r w:rsidR="0063031F">
        <w:rPr>
          <w:rFonts w:hint="eastAsia"/>
          <w:szCs w:val="24"/>
        </w:rPr>
        <w:t>，是不是很明顯？</w:t>
      </w:r>
    </w:p>
    <w:p w14:paraId="0DC30AEE" w14:textId="77777777" w:rsidR="00B620DF" w:rsidRDefault="00B620DF" w:rsidP="00B620DF">
      <w:pPr>
        <w:pStyle w:val="a3"/>
        <w:ind w:leftChars="0" w:left="956"/>
        <w:rPr>
          <w:szCs w:val="24"/>
        </w:rPr>
      </w:pPr>
    </w:p>
    <w:p w14:paraId="5D23832C" w14:textId="61FB5CF3" w:rsidR="0002386B" w:rsidRDefault="0002386B" w:rsidP="001370B2">
      <w:pPr>
        <w:pStyle w:val="a3"/>
        <w:numPr>
          <w:ilvl w:val="0"/>
          <w:numId w:val="1"/>
        </w:numPr>
        <w:ind w:leftChars="0"/>
        <w:rPr>
          <w:szCs w:val="24"/>
        </w:rPr>
      </w:pPr>
      <w:r>
        <w:rPr>
          <w:rFonts w:hint="eastAsia"/>
          <w:szCs w:val="24"/>
        </w:rPr>
        <w:t>任何國家</w:t>
      </w:r>
      <w:r>
        <w:rPr>
          <w:rFonts w:hint="eastAsia"/>
          <w:szCs w:val="24"/>
        </w:rPr>
        <w:t>(</w:t>
      </w:r>
      <w:r>
        <w:rPr>
          <w:rFonts w:hint="eastAsia"/>
          <w:szCs w:val="24"/>
        </w:rPr>
        <w:t>或企業</w:t>
      </w:r>
      <w:r>
        <w:rPr>
          <w:rFonts w:hint="eastAsia"/>
          <w:szCs w:val="24"/>
        </w:rPr>
        <w:t>)</w:t>
      </w:r>
      <w:r>
        <w:rPr>
          <w:rFonts w:hint="eastAsia"/>
          <w:szCs w:val="24"/>
        </w:rPr>
        <w:t>最主要的利益推動者是居於頂端的</w:t>
      </w:r>
      <w:r w:rsidR="00BF0ADE">
        <w:rPr>
          <w:rFonts w:hint="eastAsia"/>
          <w:szCs w:val="24"/>
        </w:rPr>
        <w:t>人，只要從此點思考就會知道，</w:t>
      </w:r>
      <w:r w:rsidR="00D0746B">
        <w:rPr>
          <w:rFonts w:hint="eastAsia"/>
          <w:szCs w:val="24"/>
        </w:rPr>
        <w:t>為</w:t>
      </w:r>
      <w:r w:rsidR="00BF0ADE">
        <w:rPr>
          <w:rFonts w:hint="eastAsia"/>
          <w:szCs w:val="24"/>
        </w:rPr>
        <w:t>自己的利益算計才是所有政治的推動力！</w:t>
      </w:r>
      <w:r w:rsidR="00EA5C3D">
        <w:rPr>
          <w:rFonts w:hint="eastAsia"/>
          <w:szCs w:val="24"/>
        </w:rPr>
        <w:t>那麼對於一個領導人來說，什麼才是最</w:t>
      </w:r>
      <w:r w:rsidR="005E4AF8">
        <w:rPr>
          <w:rFonts w:hint="eastAsia"/>
          <w:szCs w:val="24"/>
        </w:rPr>
        <w:t>好</w:t>
      </w:r>
      <w:r w:rsidR="00EA5C3D">
        <w:rPr>
          <w:rFonts w:hint="eastAsia"/>
          <w:szCs w:val="24"/>
        </w:rPr>
        <w:t>的統治方式？答案當然是：採取一切必要手段先攫取權力，然後維持權力，並</w:t>
      </w:r>
      <w:r w:rsidR="0063031F">
        <w:rPr>
          <w:rFonts w:hint="eastAsia"/>
          <w:szCs w:val="24"/>
        </w:rPr>
        <w:t>自</w:t>
      </w:r>
      <w:r w:rsidR="00EA5C3D">
        <w:rPr>
          <w:rFonts w:hint="eastAsia"/>
          <w:szCs w:val="24"/>
        </w:rPr>
        <w:t>始至</w:t>
      </w:r>
      <w:r w:rsidR="00342919">
        <w:rPr>
          <w:rFonts w:hint="eastAsia"/>
          <w:szCs w:val="24"/>
        </w:rPr>
        <w:t>終</w:t>
      </w:r>
      <w:r w:rsidR="00EA5C3D">
        <w:rPr>
          <w:rFonts w:hint="eastAsia"/>
          <w:szCs w:val="24"/>
        </w:rPr>
        <w:t>掌握盡可能多的國家</w:t>
      </w:r>
      <w:r w:rsidR="00EA5C3D">
        <w:rPr>
          <w:rFonts w:hint="eastAsia"/>
          <w:szCs w:val="24"/>
        </w:rPr>
        <w:t>(</w:t>
      </w:r>
      <w:r w:rsidR="00EA5C3D">
        <w:rPr>
          <w:rFonts w:hint="eastAsia"/>
          <w:szCs w:val="24"/>
        </w:rPr>
        <w:t>或企業</w:t>
      </w:r>
      <w:r w:rsidR="00EA5C3D">
        <w:rPr>
          <w:rFonts w:hint="eastAsia"/>
          <w:szCs w:val="24"/>
        </w:rPr>
        <w:t>)</w:t>
      </w:r>
      <w:r w:rsidR="005E4AF8">
        <w:rPr>
          <w:rFonts w:hint="eastAsia"/>
          <w:szCs w:val="24"/>
        </w:rPr>
        <w:t>財源</w:t>
      </w:r>
      <w:r w:rsidR="00EA5C3D">
        <w:rPr>
          <w:rFonts w:hint="eastAsia"/>
          <w:szCs w:val="24"/>
        </w:rPr>
        <w:t>。</w:t>
      </w:r>
      <w:r w:rsidR="00E25B26">
        <w:rPr>
          <w:rFonts w:hint="eastAsia"/>
          <w:szCs w:val="24"/>
        </w:rPr>
        <w:t>也就是說，領導人</w:t>
      </w:r>
      <w:r w:rsidR="006C3786">
        <w:rPr>
          <w:rFonts w:hint="eastAsia"/>
          <w:szCs w:val="24"/>
        </w:rPr>
        <w:t>為什麼</w:t>
      </w:r>
      <w:r w:rsidR="00E25B26">
        <w:rPr>
          <w:rFonts w:hint="eastAsia"/>
          <w:szCs w:val="24"/>
        </w:rPr>
        <w:t>會</w:t>
      </w:r>
      <w:r w:rsidR="006C3786">
        <w:rPr>
          <w:rFonts w:hint="eastAsia"/>
          <w:szCs w:val="24"/>
        </w:rPr>
        <w:t>那</w:t>
      </w:r>
      <w:r w:rsidR="00E25B26">
        <w:rPr>
          <w:rFonts w:hint="eastAsia"/>
          <w:szCs w:val="24"/>
        </w:rPr>
        <w:t>麼做的理由是什麼？是為了攫取權力、維持權力及最大程度的掌控財</w:t>
      </w:r>
      <w:r w:rsidR="006C3786">
        <w:rPr>
          <w:rFonts w:hint="eastAsia"/>
          <w:szCs w:val="24"/>
        </w:rPr>
        <w:t>源</w:t>
      </w:r>
      <w:r w:rsidR="00FB7171">
        <w:rPr>
          <w:rFonts w:hint="eastAsia"/>
          <w:szCs w:val="24"/>
        </w:rPr>
        <w:t>！</w:t>
      </w:r>
    </w:p>
    <w:p w14:paraId="65B115DD" w14:textId="77777777" w:rsidR="00B620DF" w:rsidRDefault="00B620DF" w:rsidP="00B620DF">
      <w:pPr>
        <w:pStyle w:val="a3"/>
        <w:ind w:leftChars="0" w:left="956"/>
        <w:rPr>
          <w:szCs w:val="24"/>
        </w:rPr>
      </w:pPr>
    </w:p>
    <w:p w14:paraId="6C0EDF28" w14:textId="4B35FEDD" w:rsidR="00B20071" w:rsidRDefault="00716820" w:rsidP="001370B2">
      <w:pPr>
        <w:pStyle w:val="a3"/>
        <w:numPr>
          <w:ilvl w:val="0"/>
          <w:numId w:val="1"/>
        </w:numPr>
        <w:ind w:leftChars="0"/>
        <w:rPr>
          <w:szCs w:val="24"/>
        </w:rPr>
      </w:pPr>
      <w:r>
        <w:rPr>
          <w:rFonts w:hint="eastAsia"/>
          <w:szCs w:val="24"/>
        </w:rPr>
        <w:t>每一種類型的政治活動都可以從</w:t>
      </w:r>
      <w:r w:rsidR="009C5A25">
        <w:rPr>
          <w:rFonts w:hint="eastAsia"/>
          <w:szCs w:val="24"/>
        </w:rPr>
        <w:t>設法生存的領導人這一視角來解讀，這就是《政治生存的邏輯》一書中探討的基礎。</w:t>
      </w:r>
    </w:p>
    <w:p w14:paraId="717F308F" w14:textId="77777777" w:rsidR="00B620DF" w:rsidRDefault="00B620DF" w:rsidP="00B620DF">
      <w:pPr>
        <w:pStyle w:val="a3"/>
        <w:ind w:leftChars="0" w:left="956"/>
        <w:rPr>
          <w:szCs w:val="24"/>
        </w:rPr>
      </w:pPr>
    </w:p>
    <w:p w14:paraId="6C13D59E" w14:textId="15C3A376" w:rsidR="00342919" w:rsidRDefault="00342919" w:rsidP="001370B2">
      <w:pPr>
        <w:pStyle w:val="a3"/>
        <w:numPr>
          <w:ilvl w:val="0"/>
          <w:numId w:val="1"/>
        </w:numPr>
        <w:ind w:leftChars="0"/>
        <w:rPr>
          <w:szCs w:val="24"/>
        </w:rPr>
      </w:pPr>
      <w:r>
        <w:rPr>
          <w:rFonts w:hint="eastAsia"/>
          <w:szCs w:val="24"/>
        </w:rPr>
        <w:t>採用這樣的觀點，我們可以很容易</w:t>
      </w:r>
      <w:r w:rsidR="00656D20">
        <w:rPr>
          <w:rFonts w:hint="eastAsia"/>
          <w:szCs w:val="24"/>
        </w:rPr>
        <w:t>的</w:t>
      </w:r>
      <w:r>
        <w:rPr>
          <w:rFonts w:hint="eastAsia"/>
          <w:szCs w:val="24"/>
        </w:rPr>
        <w:t>描繪</w:t>
      </w:r>
      <w:r w:rsidR="00314194">
        <w:rPr>
          <w:rFonts w:hint="eastAsia"/>
          <w:szCs w:val="24"/>
        </w:rPr>
        <w:t>政府機關、</w:t>
      </w:r>
      <w:r>
        <w:rPr>
          <w:rFonts w:hint="eastAsia"/>
          <w:szCs w:val="24"/>
        </w:rPr>
        <w:t>企業、</w:t>
      </w:r>
      <w:r w:rsidR="00656D20">
        <w:rPr>
          <w:rFonts w:hint="eastAsia"/>
          <w:szCs w:val="24"/>
        </w:rPr>
        <w:t>各種社會</w:t>
      </w:r>
      <w:r w:rsidR="00314194">
        <w:rPr>
          <w:rFonts w:hint="eastAsia"/>
          <w:szCs w:val="24"/>
        </w:rPr>
        <w:t>團體</w:t>
      </w:r>
      <w:r>
        <w:rPr>
          <w:rFonts w:hint="eastAsia"/>
          <w:szCs w:val="24"/>
        </w:rPr>
        <w:t>、</w:t>
      </w:r>
      <w:r w:rsidR="00975407">
        <w:rPr>
          <w:rFonts w:hint="eastAsia"/>
          <w:szCs w:val="24"/>
        </w:rPr>
        <w:t>家庭乃至任何組織，</w:t>
      </w:r>
      <w:r w:rsidR="00662D09">
        <w:rPr>
          <w:rFonts w:hint="eastAsia"/>
          <w:szCs w:val="24"/>
        </w:rPr>
        <w:t>因為它們的運作方式確實也與政治上的獨裁政權是一樣的。有些人可能會</w:t>
      </w:r>
      <w:r w:rsidR="00303325">
        <w:rPr>
          <w:rFonts w:hint="eastAsia"/>
          <w:szCs w:val="24"/>
        </w:rPr>
        <w:t>惑到沮喪，但這的確是理解政治世界的最佳方式，也是唯一能使我們開始評估如何改善統治規則的方式。</w:t>
      </w:r>
    </w:p>
    <w:p w14:paraId="112EE5FA" w14:textId="608051CA" w:rsidR="00B20071" w:rsidRPr="005E5153" w:rsidRDefault="00B20071" w:rsidP="005E5153">
      <w:pPr>
        <w:rPr>
          <w:szCs w:val="24"/>
        </w:rPr>
      </w:pPr>
    </w:p>
    <w:p w14:paraId="2F033149" w14:textId="1B43BFC3" w:rsidR="00020282" w:rsidRDefault="00020282" w:rsidP="00302F40">
      <w:pPr>
        <w:rPr>
          <w:rFonts w:asciiTheme="minorEastAsia" w:hAnsiTheme="minorEastAsia"/>
          <w:szCs w:val="24"/>
        </w:rPr>
      </w:pPr>
    </w:p>
    <w:p w14:paraId="455DB7C9" w14:textId="77B1ED0B" w:rsidR="00CF15DD" w:rsidRDefault="00D217BF" w:rsidP="00D217BF">
      <w:pPr>
        <w:widowControl/>
        <w:ind w:firstLineChars="200" w:firstLine="480"/>
        <w:rPr>
          <w:rFonts w:asciiTheme="minorEastAsia" w:hAnsiTheme="minorEastAsia" w:cs="新細明體"/>
          <w:color w:val="000000" w:themeColor="text1"/>
          <w:kern w:val="0"/>
          <w:szCs w:val="24"/>
        </w:rPr>
      </w:pPr>
      <w:r>
        <w:rPr>
          <w:rFonts w:asciiTheme="minorEastAsia" w:hAnsiTheme="minorEastAsia" w:cs="新細明體" w:hint="eastAsia"/>
          <w:color w:val="000000" w:themeColor="text1"/>
          <w:kern w:val="0"/>
          <w:szCs w:val="24"/>
        </w:rPr>
        <w:t>總結論就是：任何領導人都只會討好能夠決定其在位的那個「致勝聯盟」，與採用什麼民主或專制的政治制度無關</w:t>
      </w:r>
      <w:r w:rsidR="00314194">
        <w:rPr>
          <w:rFonts w:asciiTheme="minorEastAsia" w:hAnsiTheme="minorEastAsia" w:cs="新細明體" w:hint="eastAsia"/>
          <w:color w:val="000000" w:themeColor="text1"/>
          <w:kern w:val="0"/>
          <w:szCs w:val="24"/>
        </w:rPr>
        <w:t>。因此</w:t>
      </w:r>
      <w:r w:rsidR="00CF15DD">
        <w:rPr>
          <w:rFonts w:asciiTheme="minorEastAsia" w:hAnsiTheme="minorEastAsia" w:cs="新細明體" w:hint="eastAsia"/>
          <w:color w:val="000000" w:themeColor="text1"/>
          <w:kern w:val="0"/>
          <w:szCs w:val="24"/>
        </w:rPr>
        <w:t>，</w:t>
      </w:r>
      <w:r>
        <w:rPr>
          <w:rFonts w:asciiTheme="minorEastAsia" w:hAnsiTheme="minorEastAsia" w:cs="新細明體" w:hint="eastAsia"/>
          <w:color w:val="000000" w:themeColor="text1"/>
          <w:kern w:val="0"/>
          <w:szCs w:val="24"/>
        </w:rPr>
        <w:t>所謂的「人民作主」、「為人民服務」、「</w:t>
      </w:r>
      <w:r w:rsidR="00B620DF">
        <w:rPr>
          <w:rFonts w:asciiTheme="minorEastAsia" w:hAnsiTheme="minorEastAsia" w:cs="新細明體" w:hint="eastAsia"/>
          <w:color w:val="000000" w:themeColor="text1"/>
          <w:kern w:val="0"/>
          <w:szCs w:val="24"/>
        </w:rPr>
        <w:t>為民</w:t>
      </w:r>
      <w:r>
        <w:rPr>
          <w:rFonts w:asciiTheme="minorEastAsia" w:hAnsiTheme="minorEastAsia" w:cs="新細明體" w:hint="eastAsia"/>
          <w:color w:val="000000" w:themeColor="text1"/>
          <w:kern w:val="0"/>
          <w:szCs w:val="24"/>
        </w:rPr>
        <w:t>公僕」……全</w:t>
      </w:r>
      <w:r w:rsidR="00B620DF">
        <w:rPr>
          <w:rFonts w:asciiTheme="minorEastAsia" w:hAnsiTheme="minorEastAsia" w:cs="新細明體" w:hint="eastAsia"/>
          <w:color w:val="000000" w:themeColor="text1"/>
          <w:kern w:val="0"/>
          <w:szCs w:val="24"/>
        </w:rPr>
        <w:t>都不</w:t>
      </w:r>
      <w:r w:rsidR="00A61FF8">
        <w:rPr>
          <w:rFonts w:asciiTheme="minorEastAsia" w:hAnsiTheme="minorEastAsia" w:cs="新細明體" w:hint="eastAsia"/>
          <w:color w:val="000000" w:themeColor="text1"/>
          <w:kern w:val="0"/>
          <w:szCs w:val="24"/>
        </w:rPr>
        <w:t>切</w:t>
      </w:r>
      <w:r w:rsidR="00657C01">
        <w:rPr>
          <w:rFonts w:asciiTheme="minorEastAsia" w:hAnsiTheme="minorEastAsia" w:cs="新細明體" w:hint="eastAsia"/>
          <w:color w:val="000000" w:themeColor="text1"/>
          <w:kern w:val="0"/>
          <w:szCs w:val="24"/>
        </w:rPr>
        <w:t>實際</w:t>
      </w:r>
      <w:r w:rsidR="005E5153">
        <w:rPr>
          <w:rFonts w:asciiTheme="minorEastAsia" w:hAnsiTheme="minorEastAsia" w:cs="新細明體" w:hint="eastAsia"/>
          <w:color w:val="000000" w:themeColor="text1"/>
          <w:kern w:val="0"/>
          <w:szCs w:val="24"/>
        </w:rPr>
        <w:t>且</w:t>
      </w:r>
      <w:r>
        <w:rPr>
          <w:rFonts w:asciiTheme="minorEastAsia" w:hAnsiTheme="minorEastAsia" w:cs="新細明體" w:hint="eastAsia"/>
          <w:color w:val="000000" w:themeColor="text1"/>
          <w:kern w:val="0"/>
          <w:szCs w:val="24"/>
        </w:rPr>
        <w:t>都</w:t>
      </w:r>
      <w:r w:rsidR="00CF15DD">
        <w:rPr>
          <w:rFonts w:asciiTheme="minorEastAsia" w:hAnsiTheme="minorEastAsia" w:cs="新細明體" w:hint="eastAsia"/>
          <w:color w:val="000000" w:themeColor="text1"/>
          <w:kern w:val="0"/>
          <w:szCs w:val="24"/>
        </w:rPr>
        <w:t>只</w:t>
      </w:r>
      <w:r>
        <w:rPr>
          <w:rFonts w:asciiTheme="minorEastAsia" w:hAnsiTheme="minorEastAsia" w:cs="新細明體" w:hint="eastAsia"/>
          <w:color w:val="000000" w:themeColor="text1"/>
          <w:kern w:val="0"/>
          <w:szCs w:val="24"/>
        </w:rPr>
        <w:t>是幻想</w:t>
      </w:r>
      <w:r w:rsidR="009341D4">
        <w:rPr>
          <w:rFonts w:asciiTheme="minorEastAsia" w:hAnsiTheme="minorEastAsia" w:cs="新細明體" w:hint="eastAsia"/>
          <w:color w:val="000000" w:themeColor="text1"/>
          <w:kern w:val="0"/>
          <w:szCs w:val="24"/>
        </w:rPr>
        <w:t>，</w:t>
      </w:r>
      <w:r w:rsidR="00657C01">
        <w:rPr>
          <w:rFonts w:asciiTheme="minorEastAsia" w:hAnsiTheme="minorEastAsia" w:cs="新細明體" w:hint="eastAsia"/>
          <w:color w:val="000000" w:themeColor="text1"/>
          <w:kern w:val="0"/>
          <w:szCs w:val="24"/>
        </w:rPr>
        <w:t>真</w:t>
      </w:r>
      <w:r w:rsidR="00B620DF">
        <w:rPr>
          <w:rFonts w:asciiTheme="minorEastAsia" w:hAnsiTheme="minorEastAsia" w:cs="新細明體" w:hint="eastAsia"/>
          <w:color w:val="000000" w:themeColor="text1"/>
          <w:kern w:val="0"/>
          <w:szCs w:val="24"/>
        </w:rPr>
        <w:t>實</w:t>
      </w:r>
      <w:r w:rsidR="00657C01">
        <w:rPr>
          <w:rFonts w:asciiTheme="minorEastAsia" w:hAnsiTheme="minorEastAsia" w:cs="新細明體" w:hint="eastAsia"/>
          <w:color w:val="000000" w:themeColor="text1"/>
          <w:kern w:val="0"/>
          <w:szCs w:val="24"/>
        </w:rPr>
        <w:t>的</w:t>
      </w:r>
      <w:r w:rsidR="00A61FF8">
        <w:rPr>
          <w:rFonts w:asciiTheme="minorEastAsia" w:hAnsiTheme="minorEastAsia" w:cs="新細明體" w:hint="eastAsia"/>
          <w:color w:val="000000" w:themeColor="text1"/>
          <w:kern w:val="0"/>
          <w:szCs w:val="24"/>
        </w:rPr>
        <w:t>應該</w:t>
      </w:r>
      <w:r w:rsidR="009341D4">
        <w:rPr>
          <w:rFonts w:asciiTheme="minorEastAsia" w:hAnsiTheme="minorEastAsia" w:cs="新細明體" w:hint="eastAsia"/>
          <w:color w:val="000000" w:themeColor="text1"/>
          <w:kern w:val="0"/>
          <w:szCs w:val="24"/>
        </w:rPr>
        <w:t>是</w:t>
      </w:r>
      <w:r w:rsidR="00657C01">
        <w:rPr>
          <w:rFonts w:asciiTheme="minorEastAsia" w:hAnsiTheme="minorEastAsia" w:cs="新細明體" w:hint="eastAsia"/>
          <w:color w:val="000000" w:themeColor="text1"/>
          <w:kern w:val="0"/>
          <w:szCs w:val="24"/>
        </w:rPr>
        <w:t>：</w:t>
      </w:r>
      <w:r w:rsidR="009341D4">
        <w:rPr>
          <w:rFonts w:asciiTheme="minorEastAsia" w:hAnsiTheme="minorEastAsia" w:cs="新細明體" w:hint="eastAsia"/>
          <w:color w:val="000000" w:themeColor="text1"/>
          <w:kern w:val="0"/>
          <w:szCs w:val="24"/>
        </w:rPr>
        <w:t>為「</w:t>
      </w:r>
      <w:r w:rsidR="00B620DF">
        <w:rPr>
          <w:rFonts w:asciiTheme="minorEastAsia" w:hAnsiTheme="minorEastAsia" w:cs="新細明體" w:hint="eastAsia"/>
          <w:color w:val="000000" w:themeColor="text1"/>
          <w:kern w:val="0"/>
          <w:szCs w:val="24"/>
        </w:rPr>
        <w:t>致</w:t>
      </w:r>
      <w:r w:rsidR="009341D4">
        <w:rPr>
          <w:rFonts w:asciiTheme="minorEastAsia" w:hAnsiTheme="minorEastAsia" w:cs="新細明體" w:hint="eastAsia"/>
          <w:color w:val="000000" w:themeColor="text1"/>
          <w:kern w:val="0"/>
          <w:szCs w:val="24"/>
        </w:rPr>
        <w:t>勝聯盟</w:t>
      </w:r>
      <w:r w:rsidR="00B620DF">
        <w:rPr>
          <w:rFonts w:asciiTheme="minorEastAsia" w:hAnsiTheme="minorEastAsia" w:cs="新細明體" w:hint="eastAsia"/>
          <w:color w:val="000000" w:themeColor="text1"/>
          <w:kern w:val="0"/>
          <w:szCs w:val="24"/>
        </w:rPr>
        <w:t>」</w:t>
      </w:r>
      <w:r w:rsidR="009341D4">
        <w:rPr>
          <w:rFonts w:asciiTheme="minorEastAsia" w:hAnsiTheme="minorEastAsia" w:cs="新細明體" w:hint="eastAsia"/>
          <w:color w:val="000000" w:themeColor="text1"/>
          <w:kern w:val="0"/>
          <w:szCs w:val="24"/>
        </w:rPr>
        <w:t>服務</w:t>
      </w:r>
      <w:r>
        <w:rPr>
          <w:rFonts w:asciiTheme="minorEastAsia" w:hAnsiTheme="minorEastAsia" w:cs="新細明體" w:hint="eastAsia"/>
          <w:color w:val="000000" w:themeColor="text1"/>
          <w:kern w:val="0"/>
          <w:szCs w:val="24"/>
        </w:rPr>
        <w:t>！</w:t>
      </w:r>
    </w:p>
    <w:p w14:paraId="0A12F30E" w14:textId="77777777" w:rsidR="00CF15DD" w:rsidRDefault="00CF15DD" w:rsidP="00D217BF">
      <w:pPr>
        <w:widowControl/>
        <w:ind w:firstLineChars="200" w:firstLine="480"/>
        <w:rPr>
          <w:rFonts w:asciiTheme="minorEastAsia" w:hAnsiTheme="minorEastAsia" w:cs="新細明體"/>
          <w:color w:val="000000" w:themeColor="text1"/>
          <w:kern w:val="0"/>
          <w:szCs w:val="24"/>
        </w:rPr>
      </w:pPr>
    </w:p>
    <w:p w14:paraId="13C9D02C" w14:textId="00B84A1E" w:rsidR="00D217BF" w:rsidRDefault="009341D4" w:rsidP="00D217BF">
      <w:pPr>
        <w:widowControl/>
        <w:ind w:firstLineChars="200" w:firstLine="480"/>
        <w:rPr>
          <w:rFonts w:asciiTheme="minorEastAsia" w:hAnsiTheme="minorEastAsia" w:cs="新細明體"/>
          <w:color w:val="000000" w:themeColor="text1"/>
          <w:kern w:val="0"/>
          <w:szCs w:val="24"/>
        </w:rPr>
      </w:pPr>
      <w:r>
        <w:rPr>
          <w:rFonts w:asciiTheme="minorEastAsia" w:hAnsiTheme="minorEastAsia" w:cs="新細明體" w:hint="eastAsia"/>
          <w:color w:val="000000" w:themeColor="text1"/>
          <w:kern w:val="0"/>
          <w:szCs w:val="24"/>
        </w:rPr>
        <w:t>為什麼</w:t>
      </w:r>
      <w:r w:rsidR="00CF15DD">
        <w:rPr>
          <w:rFonts w:asciiTheme="minorEastAsia" w:hAnsiTheme="minorEastAsia" w:cs="新細明體" w:hint="eastAsia"/>
          <w:color w:val="000000" w:themeColor="text1"/>
          <w:kern w:val="0"/>
          <w:szCs w:val="24"/>
        </w:rPr>
        <w:t>看起來</w:t>
      </w:r>
      <w:r>
        <w:rPr>
          <w:rFonts w:asciiTheme="minorEastAsia" w:hAnsiTheme="minorEastAsia" w:cs="新細明體" w:hint="eastAsia"/>
          <w:color w:val="000000" w:themeColor="text1"/>
          <w:kern w:val="0"/>
          <w:szCs w:val="24"/>
        </w:rPr>
        <w:t>會這麼悲觀</w:t>
      </w:r>
      <w:r w:rsidR="003F62D7">
        <w:rPr>
          <w:rFonts w:asciiTheme="minorEastAsia" w:hAnsiTheme="minorEastAsia" w:cs="新細明體" w:hint="eastAsia"/>
          <w:color w:val="000000" w:themeColor="text1"/>
          <w:kern w:val="0"/>
          <w:szCs w:val="24"/>
        </w:rPr>
        <w:t>？現在只是開場白，</w:t>
      </w:r>
      <w:r w:rsidR="00F44AC1">
        <w:rPr>
          <w:rFonts w:asciiTheme="minorEastAsia" w:hAnsiTheme="minorEastAsia" w:cs="新細明體" w:hint="eastAsia"/>
          <w:color w:val="000000" w:themeColor="text1"/>
          <w:kern w:val="0"/>
          <w:szCs w:val="24"/>
        </w:rPr>
        <w:t>不相信嗎？</w:t>
      </w:r>
      <w:r>
        <w:rPr>
          <w:rFonts w:asciiTheme="minorEastAsia" w:hAnsiTheme="minorEastAsia" w:cs="新細明體" w:hint="eastAsia"/>
          <w:color w:val="000000" w:themeColor="text1"/>
          <w:kern w:val="0"/>
          <w:szCs w:val="24"/>
        </w:rPr>
        <w:t>請看本書</w:t>
      </w:r>
      <w:r w:rsidR="00CF15DD">
        <w:rPr>
          <w:rFonts w:asciiTheme="minorEastAsia" w:hAnsiTheme="minorEastAsia" w:cs="新細明體" w:hint="eastAsia"/>
          <w:color w:val="000000" w:themeColor="text1"/>
          <w:kern w:val="0"/>
          <w:szCs w:val="24"/>
        </w:rPr>
        <w:t>後續的</w:t>
      </w:r>
      <w:r>
        <w:rPr>
          <w:rFonts w:asciiTheme="minorEastAsia" w:hAnsiTheme="minorEastAsia" w:cs="新細明體" w:hint="eastAsia"/>
          <w:color w:val="000000" w:themeColor="text1"/>
          <w:kern w:val="0"/>
          <w:szCs w:val="24"/>
        </w:rPr>
        <w:t>解析。</w:t>
      </w:r>
    </w:p>
    <w:p w14:paraId="11206C64" w14:textId="77777777" w:rsidR="001700A2" w:rsidRPr="00D217BF" w:rsidRDefault="001700A2" w:rsidP="00302F40">
      <w:pPr>
        <w:rPr>
          <w:rFonts w:asciiTheme="minorEastAsia" w:hAnsiTheme="minorEastAsia"/>
          <w:szCs w:val="24"/>
        </w:rPr>
      </w:pPr>
    </w:p>
    <w:sectPr w:rsidR="001700A2" w:rsidRPr="00D217B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ato">
    <w:panose1 w:val="020F0502020204030203"/>
    <w:charset w:val="00"/>
    <w:family w:val="swiss"/>
    <w:pitch w:val="variable"/>
    <w:sig w:usb0="E10002FF" w:usb1="5000ECFF" w:usb2="00000021" w:usb3="00000000" w:csb0="0000019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16191"/>
    <w:multiLevelType w:val="hybridMultilevel"/>
    <w:tmpl w:val="5B4846D8"/>
    <w:lvl w:ilvl="0" w:tplc="7BB2E56E">
      <w:start w:val="1"/>
      <w:numFmt w:val="decimal"/>
      <w:lvlText w:val="%1、"/>
      <w:lvlJc w:val="left"/>
      <w:pPr>
        <w:ind w:left="1316" w:hanging="36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 w15:restartNumberingAfterBreak="0">
    <w:nsid w:val="44082A0A"/>
    <w:multiLevelType w:val="hybridMultilevel"/>
    <w:tmpl w:val="980A3582"/>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05147"/>
    <w:rsid w:val="00020282"/>
    <w:rsid w:val="0002386B"/>
    <w:rsid w:val="000250DB"/>
    <w:rsid w:val="00047F05"/>
    <w:rsid w:val="00064653"/>
    <w:rsid w:val="00076F83"/>
    <w:rsid w:val="0009363F"/>
    <w:rsid w:val="000A20BE"/>
    <w:rsid w:val="00100091"/>
    <w:rsid w:val="0011288B"/>
    <w:rsid w:val="001370B2"/>
    <w:rsid w:val="00161F12"/>
    <w:rsid w:val="001700A2"/>
    <w:rsid w:val="0017714C"/>
    <w:rsid w:val="001A738D"/>
    <w:rsid w:val="001B06ED"/>
    <w:rsid w:val="001D63F2"/>
    <w:rsid w:val="00207B02"/>
    <w:rsid w:val="00212296"/>
    <w:rsid w:val="00217D6D"/>
    <w:rsid w:val="002645C4"/>
    <w:rsid w:val="002924AB"/>
    <w:rsid w:val="002C51DF"/>
    <w:rsid w:val="002C5C28"/>
    <w:rsid w:val="002E2B80"/>
    <w:rsid w:val="002E327D"/>
    <w:rsid w:val="00302F40"/>
    <w:rsid w:val="00303325"/>
    <w:rsid w:val="00306F04"/>
    <w:rsid w:val="00314194"/>
    <w:rsid w:val="00342919"/>
    <w:rsid w:val="0034410E"/>
    <w:rsid w:val="00390A72"/>
    <w:rsid w:val="003E2221"/>
    <w:rsid w:val="003F62D7"/>
    <w:rsid w:val="00445872"/>
    <w:rsid w:val="00457812"/>
    <w:rsid w:val="00472045"/>
    <w:rsid w:val="00472C03"/>
    <w:rsid w:val="00482F50"/>
    <w:rsid w:val="00493168"/>
    <w:rsid w:val="004C2C6C"/>
    <w:rsid w:val="004F5E51"/>
    <w:rsid w:val="00501685"/>
    <w:rsid w:val="0053342F"/>
    <w:rsid w:val="005A1DAA"/>
    <w:rsid w:val="005C6D7A"/>
    <w:rsid w:val="005E4AF8"/>
    <w:rsid w:val="005E5153"/>
    <w:rsid w:val="00602999"/>
    <w:rsid w:val="0063031F"/>
    <w:rsid w:val="00656D20"/>
    <w:rsid w:val="00657C01"/>
    <w:rsid w:val="00662D09"/>
    <w:rsid w:val="00671984"/>
    <w:rsid w:val="00685636"/>
    <w:rsid w:val="006C3786"/>
    <w:rsid w:val="006C7294"/>
    <w:rsid w:val="00702791"/>
    <w:rsid w:val="00702BFD"/>
    <w:rsid w:val="00716820"/>
    <w:rsid w:val="0074031D"/>
    <w:rsid w:val="00785EF5"/>
    <w:rsid w:val="007E0032"/>
    <w:rsid w:val="00850D3E"/>
    <w:rsid w:val="008655B2"/>
    <w:rsid w:val="0086796F"/>
    <w:rsid w:val="00892C77"/>
    <w:rsid w:val="008B784A"/>
    <w:rsid w:val="009032B1"/>
    <w:rsid w:val="009341D4"/>
    <w:rsid w:val="009353D0"/>
    <w:rsid w:val="009359EC"/>
    <w:rsid w:val="00942ADC"/>
    <w:rsid w:val="0096734E"/>
    <w:rsid w:val="00975407"/>
    <w:rsid w:val="009A25A5"/>
    <w:rsid w:val="009C5A25"/>
    <w:rsid w:val="00A61FF8"/>
    <w:rsid w:val="00AF27B7"/>
    <w:rsid w:val="00B20071"/>
    <w:rsid w:val="00B325A9"/>
    <w:rsid w:val="00B569EE"/>
    <w:rsid w:val="00B620DF"/>
    <w:rsid w:val="00B85A31"/>
    <w:rsid w:val="00BA2091"/>
    <w:rsid w:val="00BD1B7C"/>
    <w:rsid w:val="00BD2CD5"/>
    <w:rsid w:val="00BF0ADE"/>
    <w:rsid w:val="00BF5B1A"/>
    <w:rsid w:val="00C13C8D"/>
    <w:rsid w:val="00C2606B"/>
    <w:rsid w:val="00C32C96"/>
    <w:rsid w:val="00C37043"/>
    <w:rsid w:val="00C804CB"/>
    <w:rsid w:val="00C846E6"/>
    <w:rsid w:val="00C86F2E"/>
    <w:rsid w:val="00CA35DC"/>
    <w:rsid w:val="00CC789B"/>
    <w:rsid w:val="00CE0494"/>
    <w:rsid w:val="00CF15DD"/>
    <w:rsid w:val="00D0746B"/>
    <w:rsid w:val="00D15F5F"/>
    <w:rsid w:val="00D217BF"/>
    <w:rsid w:val="00D36BFE"/>
    <w:rsid w:val="00D403FA"/>
    <w:rsid w:val="00D42BAB"/>
    <w:rsid w:val="00D90EE3"/>
    <w:rsid w:val="00D930EF"/>
    <w:rsid w:val="00D96F83"/>
    <w:rsid w:val="00DB28C0"/>
    <w:rsid w:val="00DE0CD0"/>
    <w:rsid w:val="00DE2A6B"/>
    <w:rsid w:val="00DF3AF2"/>
    <w:rsid w:val="00E25B26"/>
    <w:rsid w:val="00E42FAE"/>
    <w:rsid w:val="00E623A4"/>
    <w:rsid w:val="00E65D28"/>
    <w:rsid w:val="00E8794B"/>
    <w:rsid w:val="00E95D19"/>
    <w:rsid w:val="00EA5C3D"/>
    <w:rsid w:val="00EC61C4"/>
    <w:rsid w:val="00EF29D6"/>
    <w:rsid w:val="00F176D0"/>
    <w:rsid w:val="00F44AC1"/>
    <w:rsid w:val="00F87383"/>
    <w:rsid w:val="00FA7218"/>
    <w:rsid w:val="00FB0D36"/>
    <w:rsid w:val="00FB5501"/>
    <w:rsid w:val="00FB7171"/>
    <w:rsid w:val="00FE2730"/>
    <w:rsid w:val="00FF5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0B2"/>
    <w:pPr>
      <w:ind w:leftChars="200" w:left="480"/>
    </w:pPr>
  </w:style>
  <w:style w:type="character" w:styleId="a4">
    <w:name w:val="Placeholder Text"/>
    <w:basedOn w:val="a0"/>
    <w:uiPriority w:val="99"/>
    <w:semiHidden/>
    <w:rsid w:val="00FE2730"/>
    <w:rPr>
      <w:color w:val="808080"/>
    </w:rPr>
  </w:style>
  <w:style w:type="character" w:styleId="a5">
    <w:name w:val="Hyperlink"/>
    <w:basedOn w:val="a0"/>
    <w:uiPriority w:val="99"/>
    <w:semiHidden/>
    <w:unhideWhenUsed/>
    <w:rsid w:val="000A2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985728">
      <w:bodyDiv w:val="1"/>
      <w:marLeft w:val="0"/>
      <w:marRight w:val="0"/>
      <w:marTop w:val="0"/>
      <w:marBottom w:val="0"/>
      <w:divBdr>
        <w:top w:val="none" w:sz="0" w:space="0" w:color="auto"/>
        <w:left w:val="none" w:sz="0" w:space="0" w:color="auto"/>
        <w:bottom w:val="none" w:sz="0" w:space="0" w:color="auto"/>
        <w:right w:val="none" w:sz="0" w:space="0" w:color="auto"/>
      </w:divBdr>
    </w:div>
    <w:div w:id="2099012791">
      <w:bodyDiv w:val="1"/>
      <w:marLeft w:val="0"/>
      <w:marRight w:val="0"/>
      <w:marTop w:val="0"/>
      <w:marBottom w:val="0"/>
      <w:divBdr>
        <w:top w:val="none" w:sz="0" w:space="0" w:color="auto"/>
        <w:left w:val="none" w:sz="0" w:space="0" w:color="auto"/>
        <w:bottom w:val="none" w:sz="0" w:space="0" w:color="auto"/>
        <w:right w:val="none" w:sz="0" w:space="0" w:color="auto"/>
      </w:divBdr>
    </w:div>
    <w:div w:id="2099324461">
      <w:bodyDiv w:val="1"/>
      <w:marLeft w:val="0"/>
      <w:marRight w:val="0"/>
      <w:marTop w:val="0"/>
      <w:marBottom w:val="0"/>
      <w:divBdr>
        <w:top w:val="none" w:sz="0" w:space="0" w:color="auto"/>
        <w:left w:val="none" w:sz="0" w:space="0" w:color="auto"/>
        <w:bottom w:val="none" w:sz="0" w:space="0" w:color="auto"/>
        <w:right w:val="none" w:sz="0" w:space="0" w:color="auto"/>
      </w:divBdr>
    </w:div>
    <w:div w:id="2101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tpress.mit.edu/books/logic-political-survi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23</cp:revision>
  <dcterms:created xsi:type="dcterms:W3CDTF">2018-07-18T06:51:00Z</dcterms:created>
  <dcterms:modified xsi:type="dcterms:W3CDTF">2022-01-09T05:59:00Z</dcterms:modified>
</cp:coreProperties>
</file>