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5593C7CA" w:rsidR="00212296" w:rsidRDefault="00094752" w:rsidP="00302F40">
      <w:pPr>
        <w:jc w:val="center"/>
        <w:rPr>
          <w:sz w:val="32"/>
          <w:szCs w:val="32"/>
        </w:rPr>
      </w:pPr>
      <w:r>
        <w:rPr>
          <w:rFonts w:hint="eastAsia"/>
          <w:sz w:val="32"/>
          <w:szCs w:val="32"/>
        </w:rPr>
        <w:t>屏東縣長選舉爭議</w:t>
      </w:r>
    </w:p>
    <w:p w14:paraId="7B07039A" w14:textId="4076DF55" w:rsidR="00CF47AC" w:rsidRDefault="00CF47AC" w:rsidP="00950ADA">
      <w:pPr>
        <w:widowControl/>
        <w:spacing w:after="240"/>
        <w:rPr>
          <w:rFonts w:ascii="新細明體" w:hAnsi="新細明體" w:cs="Tahoma"/>
          <w:b/>
          <w:bCs/>
          <w:color w:val="333333"/>
          <w:kern w:val="0"/>
        </w:rPr>
      </w:pPr>
    </w:p>
    <w:p w14:paraId="065E640A" w14:textId="2B629500" w:rsidR="00FD40BF" w:rsidRPr="00FD40BF" w:rsidRDefault="00950ADA" w:rsidP="00D86FAB">
      <w:pPr>
        <w:widowControl/>
        <w:spacing w:after="240"/>
        <w:rPr>
          <w:rFonts w:ascii="新細明體" w:hAnsi="新細明體" w:cs="Tahoma"/>
          <w:b/>
          <w:bCs/>
          <w:color w:val="333333"/>
          <w:kern w:val="0"/>
        </w:rPr>
      </w:pPr>
      <w:r w:rsidRPr="00751D42">
        <w:rPr>
          <w:rFonts w:ascii="新細明體" w:hAnsi="新細明體" w:cs="Tahoma"/>
          <w:b/>
          <w:bCs/>
          <w:noProof/>
          <w:color w:val="333333"/>
          <w:kern w:val="0"/>
        </w:rPr>
        <w:drawing>
          <wp:anchor distT="0" distB="0" distL="114300" distR="114300" simplePos="0" relativeHeight="251659264" behindDoc="0" locked="0" layoutInCell="1" allowOverlap="1" wp14:anchorId="7A64EF57" wp14:editId="4684F3EE">
            <wp:simplePos x="0" y="0"/>
            <wp:positionH relativeFrom="column">
              <wp:posOffset>3364230</wp:posOffset>
            </wp:positionH>
            <wp:positionV relativeFrom="paragraph">
              <wp:posOffset>-1890395</wp:posOffset>
            </wp:positionV>
            <wp:extent cx="3383280" cy="1903095"/>
            <wp:effectExtent l="0" t="0" r="0" b="1905"/>
            <wp:wrapTopAndBottom/>
            <wp:docPr id="1" name="圖片 1" descr="一張含有 個人, 室內, 地板,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個人, 室內, 地板, 團體 的圖片&#10;&#10;自動產生的描述"/>
                    <pic:cNvPicPr/>
                  </pic:nvPicPr>
                  <pic:blipFill>
                    <a:blip r:embed="rId7"/>
                    <a:stretch>
                      <a:fillRect/>
                    </a:stretch>
                  </pic:blipFill>
                  <pic:spPr>
                    <a:xfrm>
                      <a:off x="0" y="0"/>
                      <a:ext cx="3383280" cy="1903095"/>
                    </a:xfrm>
                    <a:prstGeom prst="rect">
                      <a:avLst/>
                    </a:prstGeom>
                  </pic:spPr>
                </pic:pic>
              </a:graphicData>
            </a:graphic>
            <wp14:sizeRelH relativeFrom="margin">
              <wp14:pctWidth>0</wp14:pctWidth>
            </wp14:sizeRelH>
            <wp14:sizeRelV relativeFrom="margin">
              <wp14:pctHeight>0</wp14:pctHeight>
            </wp14:sizeRelV>
          </wp:anchor>
        </w:drawing>
      </w:r>
    </w:p>
    <w:p w14:paraId="338E5363" w14:textId="1B51F145"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9D2B2C">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w:t>
      </w:r>
    </w:p>
    <w:p w14:paraId="1E6720A1" w14:textId="77777777" w:rsidR="000F24EB" w:rsidRPr="000F24EB" w:rsidRDefault="000F24EB" w:rsidP="000F24EB">
      <w:pPr>
        <w:pStyle w:val="a5"/>
        <w:widowControl/>
        <w:numPr>
          <w:ilvl w:val="0"/>
          <w:numId w:val="17"/>
        </w:numPr>
        <w:ind w:leftChars="0"/>
        <w:rPr>
          <w:rFonts w:asciiTheme="minorEastAsia" w:hAnsiTheme="minorEastAsia" w:cs="新細明體"/>
          <w:kern w:val="0"/>
          <w:szCs w:val="24"/>
        </w:rPr>
      </w:pPr>
      <w:r w:rsidRPr="000F24EB">
        <w:rPr>
          <w:rFonts w:asciiTheme="minorEastAsia" w:hAnsiTheme="minorEastAsia" w:cs="新細明體"/>
          <w:color w:val="232A31"/>
          <w:kern w:val="0"/>
          <w:szCs w:val="24"/>
          <w:shd w:val="clear" w:color="auto" w:fill="FFFFFF"/>
        </w:rPr>
        <w:t>九合一大選落幕，國民黨屏東縣長候選人蘇清泉質疑計票有誤且開票過程有瑕疵，28日前往屏東地方法院聲請證據保全與驗票。</w:t>
      </w:r>
    </w:p>
    <w:p w14:paraId="52204985" w14:textId="77777777" w:rsidR="000F24EB" w:rsidRPr="000F24EB" w:rsidRDefault="000F24EB" w:rsidP="000F24EB">
      <w:pPr>
        <w:pStyle w:val="a5"/>
        <w:widowControl/>
        <w:ind w:leftChars="0" w:left="956"/>
        <w:rPr>
          <w:rFonts w:asciiTheme="minorEastAsia" w:hAnsiTheme="minorEastAsia" w:cs="新細明體"/>
          <w:kern w:val="0"/>
          <w:szCs w:val="24"/>
        </w:rPr>
      </w:pPr>
    </w:p>
    <w:p w14:paraId="5BEBBFC7" w14:textId="77777777" w:rsidR="000F24EB" w:rsidRDefault="007012DC" w:rsidP="000F24EB">
      <w:pPr>
        <w:pStyle w:val="a5"/>
        <w:widowControl/>
        <w:ind w:leftChars="0" w:left="956"/>
        <w:rPr>
          <w:rFonts w:asciiTheme="minorEastAsia" w:hAnsiTheme="minorEastAsia" w:cs="新細明體"/>
          <w:color w:val="232A31"/>
          <w:kern w:val="0"/>
          <w:shd w:val="clear" w:color="auto" w:fill="FFFFFF"/>
        </w:rPr>
      </w:pPr>
      <w:r w:rsidRPr="000F24EB">
        <w:rPr>
          <w:rFonts w:asciiTheme="minorEastAsia" w:hAnsiTheme="minorEastAsia" w:cs="新細明體" w:hint="eastAsia"/>
          <w:color w:val="232A31"/>
          <w:kern w:val="0"/>
          <w:szCs w:val="24"/>
        </w:rPr>
        <w:t>一段</w:t>
      </w:r>
      <w:r w:rsidRPr="000F24EB">
        <w:rPr>
          <w:rFonts w:asciiTheme="minorEastAsia" w:hAnsiTheme="minorEastAsia" w:cs="新細明體"/>
          <w:color w:val="232A31"/>
          <w:kern w:val="0"/>
          <w:szCs w:val="24"/>
        </w:rPr>
        <w:t>36秒影片畫面</w:t>
      </w:r>
      <w:r w:rsidR="00787A11" w:rsidRPr="000F24EB">
        <w:rPr>
          <w:rFonts w:asciiTheme="minorEastAsia" w:hAnsiTheme="minorEastAsia" w:cs="新細明體"/>
          <w:color w:val="232A31"/>
          <w:kern w:val="0"/>
          <w:shd w:val="clear" w:color="auto" w:fill="FFFFFF"/>
        </w:rPr>
        <w:t>中可以看到，工作人員快速唱票，共唱票18次「3號周春米一票」，卻未同時亮票</w:t>
      </w:r>
      <w:r w:rsidR="00787A11" w:rsidRPr="000F24EB">
        <w:rPr>
          <w:rFonts w:asciiTheme="minorEastAsia" w:hAnsiTheme="minorEastAsia" w:cs="新細明體" w:hint="eastAsia"/>
          <w:color w:val="232A31"/>
          <w:kern w:val="0"/>
          <w:shd w:val="clear" w:color="auto" w:fill="FFFFFF"/>
        </w:rPr>
        <w:t>。</w:t>
      </w:r>
    </w:p>
    <w:p w14:paraId="0C7D8BC1" w14:textId="77777777" w:rsidR="000F24EB" w:rsidRDefault="000F24EB" w:rsidP="000F24EB">
      <w:pPr>
        <w:pStyle w:val="a5"/>
        <w:widowControl/>
        <w:ind w:leftChars="0" w:left="956"/>
        <w:rPr>
          <w:rFonts w:asciiTheme="minorEastAsia" w:hAnsiTheme="minorEastAsia" w:cs="新細明體"/>
          <w:color w:val="232A31"/>
          <w:kern w:val="0"/>
          <w:shd w:val="clear" w:color="auto" w:fill="FFFFFF"/>
        </w:rPr>
      </w:pPr>
    </w:p>
    <w:p w14:paraId="4CA1F856" w14:textId="77777777" w:rsidR="00CE3EFC" w:rsidRDefault="00787A11" w:rsidP="00CE3EFC">
      <w:pPr>
        <w:pStyle w:val="a5"/>
        <w:widowControl/>
        <w:ind w:leftChars="0" w:left="956"/>
        <w:rPr>
          <w:rFonts w:asciiTheme="minorEastAsia" w:hAnsiTheme="minorEastAsia" w:cs="新細明體"/>
          <w:color w:val="232A31"/>
          <w:kern w:val="0"/>
        </w:rPr>
      </w:pPr>
      <w:r w:rsidRPr="000F24EB">
        <w:rPr>
          <w:rFonts w:asciiTheme="minorEastAsia" w:hAnsiTheme="minorEastAsia"/>
          <w:color w:val="232A31"/>
        </w:rPr>
        <w:t>屏東縣選委會今天召開記者會並公布調查結果，唱票過程未亮票的投開票所為設在東港鎮東港國小194投開票所。屏東縣選委會總幹事楊新發會中指出，今天上午約詢194投開票所主任管理員、主任監察員，說法為因為場地狹小，但不構成理由</w:t>
      </w:r>
      <w:r w:rsidRPr="000F24EB">
        <w:rPr>
          <w:rFonts w:asciiTheme="minorEastAsia" w:hAnsiTheme="minorEastAsia" w:hint="eastAsia"/>
          <w:color w:val="232A31"/>
        </w:rPr>
        <w:t xml:space="preserve"> </w:t>
      </w:r>
      <w:r w:rsidR="00E417E0">
        <w:rPr>
          <w:rFonts w:asciiTheme="minorEastAsia" w:hAnsiTheme="minorEastAsia" w:hint="eastAsia"/>
          <w:color w:val="232A31"/>
        </w:rPr>
        <w:t>，過程確有瑕疵。</w:t>
      </w:r>
      <w:r w:rsidR="00E417E0" w:rsidRPr="00E417E0">
        <w:rPr>
          <w:rFonts w:asciiTheme="minorEastAsia" w:hAnsiTheme="minorEastAsia" w:cs="新細明體"/>
          <w:color w:val="232A31"/>
          <w:kern w:val="0"/>
          <w:szCs w:val="24"/>
          <w:shd w:val="clear" w:color="auto" w:fill="FFFFFF"/>
        </w:rPr>
        <w:t>他說，該投開票所開票結果為蘇清泉467票、周春米258票。</w:t>
      </w:r>
      <w:r w:rsidR="00065069">
        <w:rPr>
          <w:rFonts w:asciiTheme="minorEastAsia" w:hAnsiTheme="minorEastAsia" w:cs="新細明體" w:hint="eastAsia"/>
          <w:color w:val="232A31"/>
          <w:kern w:val="0"/>
          <w:szCs w:val="24"/>
          <w:shd w:val="clear" w:color="auto" w:fill="FFFFFF"/>
        </w:rPr>
        <w:t xml:space="preserve"> </w:t>
      </w:r>
      <w:r w:rsidRPr="00065069">
        <w:rPr>
          <w:rFonts w:asciiTheme="minorEastAsia" w:hAnsiTheme="minorEastAsia"/>
          <w:color w:val="232A31"/>
        </w:rPr>
        <w:t xml:space="preserve"> </w:t>
      </w:r>
      <w:r w:rsidRPr="00065069">
        <w:rPr>
          <w:rFonts w:asciiTheme="minorEastAsia" w:hAnsiTheme="minorEastAsia" w:cs="新細明體" w:hint="eastAsia"/>
          <w:color w:val="232A31"/>
          <w:kern w:val="0"/>
        </w:rPr>
        <w:t>(</w:t>
      </w:r>
      <w:r w:rsidRPr="00065069">
        <w:rPr>
          <w:rFonts w:asciiTheme="minorEastAsia" w:hAnsiTheme="minorEastAsia" w:cs="新細明體"/>
          <w:color w:val="232A31"/>
          <w:kern w:val="0"/>
        </w:rPr>
        <w:t>2022/11/29</w:t>
      </w:r>
      <w:r w:rsidRPr="00065069">
        <w:rPr>
          <w:rFonts w:asciiTheme="minorEastAsia" w:hAnsiTheme="minorEastAsia" w:cs="新細明體" w:hint="eastAsia"/>
          <w:color w:val="232A31"/>
          <w:kern w:val="0"/>
        </w:rPr>
        <w:t>中</w:t>
      </w:r>
      <w:r w:rsidRPr="00065069">
        <w:rPr>
          <w:rFonts w:asciiTheme="minorEastAsia" w:hAnsiTheme="minorEastAsia" w:hint="eastAsia"/>
          <w:color w:val="232A31"/>
        </w:rPr>
        <w:t>廣</w:t>
      </w:r>
      <w:r w:rsidRPr="00065069">
        <w:rPr>
          <w:rFonts w:asciiTheme="minorEastAsia" w:hAnsiTheme="minorEastAsia" w:cs="新細明體" w:hint="eastAsia"/>
          <w:color w:val="232A31"/>
          <w:kern w:val="0"/>
        </w:rPr>
        <w:t>新聞網)</w:t>
      </w:r>
    </w:p>
    <w:p w14:paraId="34726A2E" w14:textId="77777777" w:rsidR="00D14A8C" w:rsidRDefault="00D14A8C" w:rsidP="00CE3EFC">
      <w:pPr>
        <w:pStyle w:val="a5"/>
        <w:widowControl/>
        <w:ind w:leftChars="0" w:left="956"/>
        <w:rPr>
          <w:rFonts w:asciiTheme="minorEastAsia" w:hAnsiTheme="minorEastAsia" w:cs="新細明體"/>
          <w:color w:val="232A31"/>
          <w:kern w:val="0"/>
        </w:rPr>
      </w:pPr>
    </w:p>
    <w:p w14:paraId="5A695463" w14:textId="06F628AE" w:rsidR="000F24EB" w:rsidRPr="00D14A8C" w:rsidRDefault="00CE3EFC" w:rsidP="00D14A8C">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CE3EFC">
        <w:rPr>
          <w:rFonts w:asciiTheme="minorEastAsia" w:hAnsiTheme="minorEastAsia" w:cs="新細明體"/>
          <w:color w:val="222323"/>
          <w:spacing w:val="12"/>
          <w:kern w:val="0"/>
          <w:szCs w:val="24"/>
          <w:shd w:val="clear" w:color="auto" w:fill="F7F8FD"/>
        </w:rPr>
        <w:t>九合一選舉結束，屏東縣長選戰由民進黨候選人周春米勝選，贏約1.1萬票。國民黨對手蘇清泉質疑計票有誤，北市前議員羅智強也提出「有效票數兜不攏」等3項質疑，支持蘇清泉向法院訴請驗票。</w:t>
      </w:r>
      <w:r w:rsidR="00D14A8C">
        <w:rPr>
          <w:rFonts w:asciiTheme="minorEastAsia" w:hAnsiTheme="minorEastAsia" w:cs="新細明體" w:hint="eastAsia"/>
          <w:color w:val="222323"/>
          <w:spacing w:val="12"/>
          <w:kern w:val="0"/>
          <w:szCs w:val="24"/>
          <w:shd w:val="clear" w:color="auto" w:fill="F7F8FD"/>
        </w:rPr>
        <w:t xml:space="preserve"> </w:t>
      </w:r>
      <w:r w:rsidR="00D14A8C">
        <w:rPr>
          <w:rFonts w:asciiTheme="minorEastAsia" w:hAnsiTheme="minorEastAsia" w:cs="新細明體"/>
          <w:color w:val="222323"/>
          <w:spacing w:val="12"/>
          <w:kern w:val="0"/>
          <w:szCs w:val="24"/>
          <w:shd w:val="clear" w:color="auto" w:fill="F7F8FD"/>
        </w:rPr>
        <w:t xml:space="preserve"> </w:t>
      </w:r>
      <w:r w:rsidR="00D14A8C" w:rsidRPr="00787A11">
        <w:rPr>
          <w:rFonts w:asciiTheme="minorEastAsia" w:hAnsiTheme="minorEastAsia" w:cs="新細明體" w:hint="eastAsia"/>
          <w:color w:val="232A31"/>
          <w:kern w:val="0"/>
          <w:szCs w:val="24"/>
        </w:rPr>
        <w:t>(</w:t>
      </w:r>
      <w:r w:rsidR="00D14A8C" w:rsidRPr="00787A11">
        <w:rPr>
          <w:rFonts w:asciiTheme="minorEastAsia" w:hAnsiTheme="minorEastAsia" w:cs="新細明體"/>
          <w:color w:val="232A31"/>
          <w:kern w:val="0"/>
          <w:szCs w:val="24"/>
        </w:rPr>
        <w:t>2022/11/2</w:t>
      </w:r>
      <w:r w:rsidR="00D14A8C">
        <w:rPr>
          <w:rFonts w:asciiTheme="minorEastAsia" w:hAnsiTheme="minorEastAsia" w:cs="新細明體"/>
          <w:color w:val="232A31"/>
          <w:kern w:val="0"/>
          <w:szCs w:val="24"/>
        </w:rPr>
        <w:t>8</w:t>
      </w:r>
      <w:r w:rsidR="00D14A8C" w:rsidRPr="00787A11">
        <w:rPr>
          <w:rFonts w:asciiTheme="minorEastAsia" w:hAnsiTheme="minorEastAsia" w:cs="新細明體" w:hint="eastAsia"/>
          <w:color w:val="232A31"/>
          <w:kern w:val="0"/>
          <w:szCs w:val="24"/>
        </w:rPr>
        <w:t>中天新聞網)</w:t>
      </w:r>
    </w:p>
    <w:p w14:paraId="1DAA3508" w14:textId="77777777" w:rsidR="000F24EB" w:rsidRDefault="000F24EB" w:rsidP="000F24EB">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787A11">
        <w:rPr>
          <w:rFonts w:asciiTheme="minorEastAsia" w:hAnsiTheme="minorEastAsia" w:cs="新細明體"/>
          <w:color w:val="232A31"/>
          <w:kern w:val="0"/>
          <w:szCs w:val="24"/>
        </w:rPr>
        <w:t>選務人物把票堆成山，只唱票不亮票，網友質疑明顯違反開票程序，對此，屏東縣選委會回應，開票程序「檢票」、「唱票」、「計票」、「整票」，工作人員整票後唱票未舉高亮票，為作業上的瑕疵，並無涉及不法，後續依中選會公文予以適當懲處。</w:t>
      </w:r>
      <w:r w:rsidRPr="00787A11">
        <w:rPr>
          <w:rFonts w:asciiTheme="minorEastAsia" w:hAnsiTheme="minorEastAsia" w:cs="新細明體" w:hint="eastAsia"/>
          <w:color w:val="232A31"/>
          <w:kern w:val="0"/>
          <w:szCs w:val="24"/>
        </w:rPr>
        <w:t xml:space="preserve"> </w:t>
      </w:r>
      <w:r w:rsidRPr="00787A11">
        <w:rPr>
          <w:rFonts w:asciiTheme="minorEastAsia" w:hAnsiTheme="minorEastAsia" w:cs="新細明體"/>
          <w:color w:val="232A31"/>
          <w:kern w:val="0"/>
          <w:szCs w:val="24"/>
        </w:rPr>
        <w:t xml:space="preserve"> </w:t>
      </w:r>
      <w:r w:rsidRPr="00787A11">
        <w:rPr>
          <w:rFonts w:asciiTheme="minorEastAsia" w:hAnsiTheme="minorEastAsia" w:cs="新細明體" w:hint="eastAsia"/>
          <w:color w:val="232A31"/>
          <w:kern w:val="0"/>
          <w:szCs w:val="24"/>
        </w:rPr>
        <w:t>(</w:t>
      </w:r>
      <w:r w:rsidRPr="00787A11">
        <w:rPr>
          <w:rFonts w:asciiTheme="minorEastAsia" w:hAnsiTheme="minorEastAsia" w:cs="新細明體"/>
          <w:color w:val="232A31"/>
          <w:kern w:val="0"/>
          <w:szCs w:val="24"/>
        </w:rPr>
        <w:t>2022/11/29</w:t>
      </w:r>
      <w:r w:rsidRPr="00787A11">
        <w:rPr>
          <w:rFonts w:asciiTheme="minorEastAsia" w:hAnsiTheme="minorEastAsia" w:cs="新細明體" w:hint="eastAsia"/>
          <w:color w:val="232A31"/>
          <w:kern w:val="0"/>
          <w:szCs w:val="24"/>
        </w:rPr>
        <w:t>中天新聞網)</w:t>
      </w:r>
    </w:p>
    <w:p w14:paraId="3026870D" w14:textId="2FE28656" w:rsidR="00C37197" w:rsidRPr="007012DC" w:rsidRDefault="00C37197" w:rsidP="007012DC">
      <w:pPr>
        <w:pStyle w:val="a5"/>
        <w:widowControl/>
        <w:numPr>
          <w:ilvl w:val="0"/>
          <w:numId w:val="17"/>
        </w:numPr>
        <w:shd w:val="clear" w:color="auto" w:fill="FFFFFF"/>
        <w:spacing w:after="192"/>
        <w:ind w:leftChars="0"/>
        <w:rPr>
          <w:rFonts w:asciiTheme="minorEastAsia" w:hAnsiTheme="minorEastAsia" w:cs="新細明體"/>
          <w:color w:val="000000" w:themeColor="text1"/>
          <w:kern w:val="0"/>
          <w:szCs w:val="24"/>
        </w:rPr>
      </w:pPr>
      <w:r w:rsidRPr="007012DC">
        <w:rPr>
          <w:rFonts w:asciiTheme="minorEastAsia" w:hAnsiTheme="minorEastAsia" w:cs="Arial"/>
          <w:color w:val="000000" w:themeColor="text1"/>
          <w:kern w:val="0"/>
          <w:szCs w:val="24"/>
          <w:shd w:val="clear" w:color="auto" w:fill="FAFAFA"/>
        </w:rPr>
        <w:lastRenderedPageBreak/>
        <w:t>九合一選舉甫落幕，三立電視今天針對誤植屏東縣長選舉開票數一事，坦言有疏失，但已於第一時間更正並以字幕向觀眾說明，對於部分人士無限上綱為假新聞等不實指控，將蒐證提告。</w:t>
      </w:r>
      <w:r w:rsidRPr="007012DC">
        <w:rPr>
          <w:rFonts w:asciiTheme="minorEastAsia" w:hAnsiTheme="minorEastAsia" w:cs="Arial" w:hint="eastAsia"/>
          <w:color w:val="000000" w:themeColor="text1"/>
          <w:kern w:val="0"/>
          <w:szCs w:val="24"/>
          <w:shd w:val="clear" w:color="auto" w:fill="FAFAFA"/>
        </w:rPr>
        <w:t xml:space="preserve"> </w:t>
      </w:r>
      <w:r w:rsidRPr="007012DC">
        <w:rPr>
          <w:rFonts w:asciiTheme="minorEastAsia" w:hAnsiTheme="minorEastAsia" w:cs="Arial"/>
          <w:color w:val="000000" w:themeColor="text1"/>
          <w:kern w:val="0"/>
          <w:szCs w:val="24"/>
          <w:shd w:val="clear" w:color="auto" w:fill="FAFAFA"/>
        </w:rPr>
        <w:t xml:space="preserve">  </w:t>
      </w:r>
      <w:r w:rsidRPr="007012DC">
        <w:rPr>
          <w:rFonts w:asciiTheme="minorEastAsia" w:hAnsiTheme="minorEastAsia" w:cs="Arial" w:hint="eastAsia"/>
          <w:color w:val="000000" w:themeColor="text1"/>
          <w:kern w:val="0"/>
          <w:szCs w:val="24"/>
          <w:shd w:val="clear" w:color="auto" w:fill="FAFAFA"/>
        </w:rPr>
        <w:t>(</w:t>
      </w:r>
      <w:r w:rsidRPr="007012DC">
        <w:rPr>
          <w:rFonts w:asciiTheme="minorEastAsia" w:hAnsiTheme="minorEastAsia" w:cs="Arial"/>
          <w:color w:val="000000" w:themeColor="text1"/>
          <w:kern w:val="0"/>
          <w:szCs w:val="24"/>
          <w:shd w:val="clear" w:color="auto" w:fill="FAFAFA"/>
        </w:rPr>
        <w:t xml:space="preserve">2022/12/1 </w:t>
      </w:r>
      <w:r w:rsidRPr="007012DC">
        <w:rPr>
          <w:rFonts w:asciiTheme="minorEastAsia" w:hAnsiTheme="minorEastAsia" w:cs="Arial" w:hint="eastAsia"/>
          <w:color w:val="000000" w:themeColor="text1"/>
          <w:kern w:val="0"/>
          <w:szCs w:val="24"/>
          <w:shd w:val="clear" w:color="auto" w:fill="FAFAFA"/>
        </w:rPr>
        <w:t>中央社)</w:t>
      </w:r>
    </w:p>
    <w:p w14:paraId="00327DD4" w14:textId="55D355D0" w:rsidR="00CE3EFC" w:rsidRPr="00CE3EFC" w:rsidRDefault="00C37197" w:rsidP="00870D93">
      <w:pPr>
        <w:pStyle w:val="a5"/>
        <w:widowControl/>
        <w:numPr>
          <w:ilvl w:val="0"/>
          <w:numId w:val="17"/>
        </w:numPr>
        <w:ind w:leftChars="0"/>
        <w:rPr>
          <w:rFonts w:asciiTheme="minorEastAsia" w:hAnsiTheme="minorEastAsia" w:cs="新細明體"/>
          <w:kern w:val="0"/>
          <w:szCs w:val="24"/>
        </w:rPr>
      </w:pPr>
      <w:r w:rsidRPr="00787A11">
        <w:rPr>
          <w:rFonts w:asciiTheme="minorEastAsia" w:hAnsiTheme="minorEastAsia" w:cs="新細明體"/>
          <w:color w:val="232A31"/>
          <w:kern w:val="0"/>
          <w:szCs w:val="24"/>
          <w:shd w:val="clear" w:color="auto" w:fill="FFFFFF"/>
        </w:rPr>
        <w:t>屏東縣選舉委員會澄清說，111年11月18日公告縣長選舉人數為67萬9330人，絕非網傳的「屏東38萬有效票竟開43萬票」，因此不同時間點會因滾動有不同票數出現，最終縣長選舉結果有效票數為44萬3153人。</w:t>
      </w:r>
      <w:r w:rsidRPr="00787A11">
        <w:rPr>
          <w:rFonts w:asciiTheme="minorEastAsia" w:hAnsiTheme="minorEastAsia" w:cs="新細明體" w:hint="eastAsia"/>
          <w:color w:val="232A31"/>
          <w:kern w:val="0"/>
          <w:szCs w:val="24"/>
          <w:shd w:val="clear" w:color="auto" w:fill="FFFFFF"/>
        </w:rPr>
        <w:t xml:space="preserve"> </w:t>
      </w:r>
      <w:r w:rsidRPr="00787A11">
        <w:rPr>
          <w:rFonts w:asciiTheme="minorEastAsia" w:hAnsiTheme="minorEastAsia" w:cs="新細明體"/>
          <w:color w:val="232A31"/>
          <w:kern w:val="0"/>
          <w:szCs w:val="24"/>
          <w:shd w:val="clear" w:color="auto" w:fill="FFFFFF"/>
        </w:rPr>
        <w:t xml:space="preserve"> </w:t>
      </w:r>
      <w:r w:rsidRPr="00787A11">
        <w:rPr>
          <w:rFonts w:asciiTheme="minorEastAsia" w:hAnsiTheme="minorEastAsia" w:cs="新細明體" w:hint="eastAsia"/>
          <w:color w:val="232A31"/>
          <w:kern w:val="0"/>
          <w:szCs w:val="24"/>
          <w:shd w:val="clear" w:color="auto" w:fill="FFFFFF"/>
        </w:rPr>
        <w:t>(</w:t>
      </w:r>
      <w:r w:rsidRPr="00787A11">
        <w:rPr>
          <w:rFonts w:asciiTheme="minorEastAsia" w:hAnsiTheme="minorEastAsia" w:cs="新細明體"/>
          <w:color w:val="232A31"/>
          <w:kern w:val="0"/>
          <w:szCs w:val="24"/>
          <w:shd w:val="clear" w:color="auto" w:fill="FFFFFF"/>
        </w:rPr>
        <w:t xml:space="preserve">2022/11/29 </w:t>
      </w:r>
      <w:r w:rsidRPr="00787A11">
        <w:rPr>
          <w:rFonts w:asciiTheme="minorEastAsia" w:hAnsiTheme="minorEastAsia" w:cs="新細明體" w:hint="eastAsia"/>
          <w:color w:val="232A31"/>
          <w:kern w:val="0"/>
          <w:szCs w:val="24"/>
          <w:shd w:val="clear" w:color="auto" w:fill="FFFFFF"/>
        </w:rPr>
        <w:t>中天新聞網)</w:t>
      </w:r>
    </w:p>
    <w:p w14:paraId="278FFE01" w14:textId="77777777" w:rsidR="00CE3EFC" w:rsidRPr="00CE3EFC" w:rsidRDefault="00CE3EFC" w:rsidP="00CE3EFC">
      <w:pPr>
        <w:pStyle w:val="a5"/>
        <w:widowControl/>
        <w:ind w:leftChars="0" w:left="956"/>
        <w:rPr>
          <w:rFonts w:asciiTheme="minorEastAsia" w:hAnsiTheme="minorEastAsia" w:cs="新細明體"/>
          <w:kern w:val="0"/>
          <w:szCs w:val="24"/>
        </w:rPr>
      </w:pPr>
    </w:p>
    <w:p w14:paraId="493E5FD5" w14:textId="2469C9EE" w:rsidR="001458F7" w:rsidRPr="001458F7" w:rsidRDefault="00950ADA" w:rsidP="001458F7">
      <w:pPr>
        <w:pStyle w:val="a5"/>
        <w:widowControl/>
        <w:numPr>
          <w:ilvl w:val="0"/>
          <w:numId w:val="17"/>
        </w:numPr>
        <w:ind w:leftChars="0"/>
        <w:rPr>
          <w:rFonts w:asciiTheme="minorEastAsia" w:hAnsiTheme="minorEastAsia" w:cs="新細明體"/>
          <w:kern w:val="0"/>
          <w:szCs w:val="24"/>
        </w:rPr>
      </w:pPr>
      <w:r w:rsidRPr="00787A11">
        <w:rPr>
          <w:rFonts w:asciiTheme="minorEastAsia" w:hAnsiTheme="minorEastAsia" w:cs="新細明體"/>
          <w:color w:val="333333"/>
          <w:kern w:val="0"/>
          <w:szCs w:val="24"/>
          <w:shd w:val="clear" w:color="auto" w:fill="FFFFFF"/>
        </w:rPr>
        <w:t>11月26日晚間中選會開票計票過程，全程既無異狀且精準正確，各直轄市、縣市長選舉的計票結果，也都與全國各地投開票所數據相同，其他選舉或複決公投也是，均可受外界檢視。至投票日後迄今，仍有人質疑屏東縣議員票數較縣長票數多或無端製造數據任意指摘選舉人數一直變動云云等情，核與事實不符。</w:t>
      </w:r>
      <w:r w:rsidRPr="00787A11">
        <w:rPr>
          <w:rFonts w:asciiTheme="minorEastAsia" w:hAnsiTheme="minorEastAsia" w:cs="新細明體" w:hint="eastAsia"/>
          <w:color w:val="333333"/>
          <w:kern w:val="0"/>
          <w:szCs w:val="24"/>
          <w:shd w:val="clear" w:color="auto" w:fill="FFFFFF"/>
        </w:rPr>
        <w:t xml:space="preserve"> </w:t>
      </w:r>
      <w:r w:rsidRPr="00787A11">
        <w:rPr>
          <w:rFonts w:asciiTheme="minorEastAsia" w:hAnsiTheme="minorEastAsia" w:cs="新細明體"/>
          <w:color w:val="333333"/>
          <w:kern w:val="0"/>
          <w:szCs w:val="24"/>
          <w:shd w:val="clear" w:color="auto" w:fill="FFFFFF"/>
        </w:rPr>
        <w:t xml:space="preserve">  </w:t>
      </w:r>
      <w:r w:rsidRPr="00787A11">
        <w:rPr>
          <w:rFonts w:asciiTheme="minorEastAsia" w:hAnsiTheme="minorEastAsia" w:cs="新細明體" w:hint="eastAsia"/>
          <w:color w:val="333333"/>
          <w:kern w:val="0"/>
          <w:szCs w:val="24"/>
          <w:shd w:val="clear" w:color="auto" w:fill="FFFFFF"/>
        </w:rPr>
        <w:t>(</w:t>
      </w:r>
      <w:r w:rsidRPr="00787A11">
        <w:rPr>
          <w:rFonts w:asciiTheme="minorEastAsia" w:hAnsiTheme="minorEastAsia" w:cs="新細明體"/>
          <w:color w:val="333333"/>
          <w:kern w:val="0"/>
          <w:szCs w:val="24"/>
          <w:shd w:val="clear" w:color="auto" w:fill="FFFFFF"/>
        </w:rPr>
        <w:t xml:space="preserve">2022/11/28 </w:t>
      </w:r>
      <w:r w:rsidRPr="00787A11">
        <w:rPr>
          <w:rFonts w:asciiTheme="minorEastAsia" w:hAnsiTheme="minorEastAsia" w:cs="新細明體" w:hint="eastAsia"/>
          <w:color w:val="333333"/>
          <w:kern w:val="0"/>
          <w:szCs w:val="24"/>
          <w:shd w:val="clear" w:color="auto" w:fill="FFFFFF"/>
        </w:rPr>
        <w:t>中選會)</w:t>
      </w:r>
    </w:p>
    <w:p w14:paraId="046D43FA" w14:textId="4B9111CD" w:rsidR="001458F7" w:rsidRDefault="001458F7" w:rsidP="001458F7">
      <w:pPr>
        <w:widowControl/>
        <w:ind w:left="476"/>
        <w:rPr>
          <w:rFonts w:asciiTheme="minorEastAsia" w:hAnsiTheme="minorEastAsia" w:cs="新細明體"/>
          <w:b/>
          <w:bCs/>
          <w:color w:val="232A31"/>
          <w:kern w:val="0"/>
          <w:szCs w:val="24"/>
        </w:rPr>
      </w:pPr>
    </w:p>
    <w:p w14:paraId="1764B26D" w14:textId="77777777" w:rsidR="003006C6" w:rsidRPr="001458F7" w:rsidRDefault="003006C6" w:rsidP="001458F7">
      <w:pPr>
        <w:widowControl/>
        <w:ind w:left="476"/>
        <w:rPr>
          <w:rFonts w:asciiTheme="minorEastAsia" w:hAnsiTheme="minorEastAsia" w:cs="新細明體" w:hint="eastAsia"/>
          <w:b/>
          <w:bCs/>
          <w:color w:val="232A31"/>
          <w:kern w:val="0"/>
          <w:szCs w:val="24"/>
        </w:rPr>
      </w:pPr>
    </w:p>
    <w:p w14:paraId="49D914E9" w14:textId="1544DD52" w:rsidR="00C041EF" w:rsidRDefault="00512E7B" w:rsidP="00C041EF">
      <w:pPr>
        <w:pStyle w:val="a5"/>
        <w:widowControl/>
        <w:ind w:leftChars="0" w:left="956"/>
        <w:rPr>
          <w:rFonts w:asciiTheme="minorEastAsia" w:hAnsiTheme="minorEastAsia" w:cs="新細明體"/>
          <w:color w:val="232A31"/>
          <w:kern w:val="0"/>
          <w:szCs w:val="24"/>
        </w:rPr>
      </w:pPr>
      <w:r>
        <w:rPr>
          <w:rFonts w:asciiTheme="minorEastAsia" w:hAnsiTheme="minorEastAsia" w:cs="新細明體" w:hint="eastAsia"/>
          <w:color w:val="232A31"/>
          <w:kern w:val="0"/>
          <w:szCs w:val="24"/>
        </w:rPr>
        <w:t>關於開票過程的瑕疵，</w:t>
      </w:r>
      <w:r w:rsidR="00C041EF">
        <w:rPr>
          <w:rFonts w:asciiTheme="minorEastAsia" w:hAnsiTheme="minorEastAsia" w:cs="新細明體" w:hint="eastAsia"/>
          <w:color w:val="232A31"/>
          <w:kern w:val="0"/>
          <w:szCs w:val="24"/>
        </w:rPr>
        <w:t>有</w:t>
      </w:r>
      <w:r w:rsidR="001458F7">
        <w:rPr>
          <w:rFonts w:asciiTheme="minorEastAsia" w:hAnsiTheme="minorEastAsia" w:cs="新細明體" w:hint="eastAsia"/>
          <w:color w:val="232A31"/>
          <w:kern w:val="0"/>
          <w:szCs w:val="24"/>
        </w:rPr>
        <w:t>民眾提出以下意見：</w:t>
      </w:r>
    </w:p>
    <w:p w14:paraId="74C6C9B5" w14:textId="77777777" w:rsidR="001458F7" w:rsidRDefault="001458F7" w:rsidP="00C041EF">
      <w:pPr>
        <w:pStyle w:val="a5"/>
        <w:widowControl/>
        <w:ind w:leftChars="0" w:left="956"/>
        <w:rPr>
          <w:rFonts w:asciiTheme="minorEastAsia" w:hAnsiTheme="minorEastAsia" w:cs="新細明體"/>
          <w:color w:val="232A31"/>
          <w:kern w:val="0"/>
          <w:szCs w:val="24"/>
        </w:rPr>
      </w:pPr>
    </w:p>
    <w:p w14:paraId="0BC3650E" w14:textId="6BE4F6B3" w:rsidR="00321786" w:rsidRPr="00C041EF" w:rsidRDefault="00787A11" w:rsidP="00C041EF">
      <w:pPr>
        <w:pStyle w:val="a5"/>
        <w:widowControl/>
        <w:ind w:leftChars="0" w:left="956"/>
        <w:rPr>
          <w:rFonts w:asciiTheme="minorEastAsia" w:hAnsiTheme="minorEastAsia" w:cs="新細明體"/>
          <w:kern w:val="0"/>
          <w:szCs w:val="24"/>
        </w:rPr>
      </w:pPr>
      <w:r w:rsidRPr="00950ADA">
        <w:rPr>
          <w:rFonts w:asciiTheme="minorEastAsia" w:hAnsiTheme="minorEastAsia" w:cs="新細明體"/>
          <w:color w:val="232A31"/>
          <w:kern w:val="0"/>
          <w:szCs w:val="24"/>
        </w:rPr>
        <w:t>「不亮票合理嗎？」、「這個投開票所工作人員便宜行事」、「票可以這樣開的唷」、「這樣計票，能花五小時也是挺厲害的」、「噗噗選票好整齊」、「從頭到尾都是3號周春米」。</w:t>
      </w:r>
    </w:p>
    <w:p w14:paraId="3B8A0DD3" w14:textId="792E6C36" w:rsidR="0091488C" w:rsidRDefault="0091488C" w:rsidP="00160992"/>
    <w:p w14:paraId="21E9FB03" w14:textId="0D1DC7FB" w:rsidR="008B7FC5" w:rsidRDefault="008B7FC5" w:rsidP="00E37B2B"/>
    <w:p w14:paraId="4A8DAD7E" w14:textId="77777777" w:rsidR="003006C6" w:rsidRDefault="003006C6" w:rsidP="00E37B2B">
      <w:pPr>
        <w:rPr>
          <w:rFonts w:hint="eastAsia"/>
        </w:rPr>
      </w:pPr>
    </w:p>
    <w:p w14:paraId="571F8BB1" w14:textId="69D72A6E" w:rsidR="004F4C59" w:rsidRDefault="00A94909" w:rsidP="00E37B2B">
      <w:pPr>
        <w:rPr>
          <w:b/>
          <w:bCs/>
          <w:color w:val="000000" w:themeColor="text1"/>
        </w:rPr>
      </w:pPr>
      <w:r>
        <w:rPr>
          <w:rFonts w:hint="eastAsia"/>
          <w:b/>
          <w:bCs/>
          <w:color w:val="000000" w:themeColor="text1"/>
        </w:rPr>
        <w:t>思考練習</w:t>
      </w:r>
      <w:r w:rsidR="001458F7" w:rsidRPr="001458F7">
        <w:rPr>
          <w:rFonts w:hint="eastAsia"/>
          <w:b/>
          <w:bCs/>
          <w:color w:val="000000" w:themeColor="text1"/>
        </w:rPr>
        <w:t>：</w:t>
      </w:r>
    </w:p>
    <w:p w14:paraId="742CC679" w14:textId="74C6F45C" w:rsidR="001458F7" w:rsidRDefault="001458F7" w:rsidP="00E37B2B">
      <w:pPr>
        <w:rPr>
          <w:color w:val="000000" w:themeColor="text1"/>
        </w:rPr>
      </w:pPr>
    </w:p>
    <w:p w14:paraId="0F99568D" w14:textId="24B347D6" w:rsidR="001458F7" w:rsidRDefault="001458F7" w:rsidP="00E37B2B">
      <w:pPr>
        <w:rPr>
          <w:rFonts w:asciiTheme="minorEastAsia" w:hAnsiTheme="minorEastAsia" w:cs="新細明體"/>
          <w:color w:val="232A31"/>
          <w:kern w:val="0"/>
          <w:szCs w:val="24"/>
          <w:shd w:val="clear" w:color="auto" w:fill="FFFFFF"/>
        </w:rPr>
      </w:pPr>
      <w:r>
        <w:rPr>
          <w:rFonts w:hint="eastAsia"/>
          <w:color w:val="000000" w:themeColor="text1"/>
        </w:rPr>
        <w:t xml:space="preserve"> </w:t>
      </w:r>
      <w:r>
        <w:rPr>
          <w:color w:val="000000" w:themeColor="text1"/>
        </w:rPr>
        <w:t xml:space="preserve">   </w:t>
      </w:r>
      <w:r w:rsidR="00E417E0">
        <w:rPr>
          <w:rFonts w:hint="eastAsia"/>
          <w:color w:val="000000" w:themeColor="text1"/>
        </w:rPr>
        <w:t>屏東縣長的選舉結果，</w:t>
      </w:r>
      <w:r w:rsidR="00AC698D">
        <w:rPr>
          <w:rFonts w:hint="eastAsia"/>
          <w:color w:val="000000" w:themeColor="text1"/>
        </w:rPr>
        <w:t>前二位候選人的</w:t>
      </w:r>
      <w:r w:rsidR="00E417E0">
        <w:rPr>
          <w:rFonts w:hint="eastAsia"/>
          <w:color w:val="000000" w:themeColor="text1"/>
        </w:rPr>
        <w:t>得票相</w:t>
      </w:r>
      <w:r w:rsidR="00512E7B">
        <w:rPr>
          <w:rFonts w:hint="eastAsia"/>
          <w:color w:val="000000" w:themeColor="text1"/>
        </w:rPr>
        <w:t>當</w:t>
      </w:r>
      <w:r w:rsidR="00E417E0">
        <w:rPr>
          <w:rFonts w:hint="eastAsia"/>
          <w:color w:val="000000" w:themeColor="text1"/>
        </w:rPr>
        <w:t>接近，</w:t>
      </w:r>
      <w:r w:rsidR="003A74BE">
        <w:rPr>
          <w:rFonts w:hint="eastAsia"/>
          <w:color w:val="000000" w:themeColor="text1"/>
        </w:rPr>
        <w:t>選後</w:t>
      </w:r>
      <w:r w:rsidR="00415586">
        <w:rPr>
          <w:rFonts w:hint="eastAsia"/>
          <w:color w:val="000000" w:themeColor="text1"/>
        </w:rPr>
        <w:t>蘇清泉</w:t>
      </w:r>
      <w:r w:rsidR="00415586" w:rsidRPr="000F24EB">
        <w:rPr>
          <w:rFonts w:asciiTheme="minorEastAsia" w:hAnsiTheme="minorEastAsia" w:cs="新細明體" w:hint="eastAsia"/>
          <w:color w:val="232A31"/>
          <w:kern w:val="0"/>
          <w:szCs w:val="24"/>
          <w:shd w:val="clear" w:color="auto" w:fill="FFFFFF"/>
        </w:rPr>
        <w:t>質</w:t>
      </w:r>
      <w:r w:rsidR="00415586" w:rsidRPr="000F24EB">
        <w:rPr>
          <w:rFonts w:asciiTheme="minorEastAsia" w:hAnsiTheme="minorEastAsia" w:cs="新細明體"/>
          <w:color w:val="232A31"/>
          <w:kern w:val="0"/>
          <w:szCs w:val="24"/>
          <w:shd w:val="clear" w:color="auto" w:fill="FFFFFF"/>
        </w:rPr>
        <w:t>疑計票有誤且開票過程有瑕疵</w:t>
      </w:r>
      <w:r w:rsidR="00415586">
        <w:rPr>
          <w:rFonts w:asciiTheme="minorEastAsia" w:hAnsiTheme="minorEastAsia" w:cs="新細明體" w:hint="eastAsia"/>
          <w:color w:val="232A31"/>
          <w:kern w:val="0"/>
          <w:szCs w:val="24"/>
          <w:shd w:val="clear" w:color="auto" w:fill="FFFFFF"/>
        </w:rPr>
        <w:t>，</w:t>
      </w:r>
      <w:r w:rsidR="003006C6">
        <w:rPr>
          <w:rFonts w:asciiTheme="minorEastAsia" w:hAnsiTheme="minorEastAsia" w:cs="新細明體" w:hint="eastAsia"/>
          <w:color w:val="232A31"/>
          <w:kern w:val="0"/>
          <w:szCs w:val="24"/>
          <w:shd w:val="clear" w:color="auto" w:fill="FFFFFF"/>
        </w:rPr>
        <w:t>將聲請</w:t>
      </w:r>
      <w:r w:rsidR="003006C6" w:rsidRPr="000F24EB">
        <w:rPr>
          <w:rFonts w:asciiTheme="minorEastAsia" w:hAnsiTheme="minorEastAsia" w:cs="新細明體"/>
          <w:color w:val="232A31"/>
          <w:kern w:val="0"/>
          <w:szCs w:val="24"/>
          <w:shd w:val="clear" w:color="auto" w:fill="FFFFFF"/>
        </w:rPr>
        <w:t>屏東地方法院證據保全與驗票</w:t>
      </w:r>
      <w:r w:rsidR="003006C6">
        <w:rPr>
          <w:rFonts w:asciiTheme="minorEastAsia" w:hAnsiTheme="minorEastAsia" w:cs="新細明體" w:hint="eastAsia"/>
          <w:color w:val="232A31"/>
          <w:kern w:val="0"/>
          <w:szCs w:val="24"/>
          <w:shd w:val="clear" w:color="auto" w:fill="FFFFFF"/>
        </w:rPr>
        <w:t>。</w:t>
      </w:r>
      <w:r w:rsidR="00415586">
        <w:rPr>
          <w:rFonts w:asciiTheme="minorEastAsia" w:hAnsiTheme="minorEastAsia" w:cs="新細明體" w:hint="eastAsia"/>
          <w:color w:val="232A31"/>
          <w:kern w:val="0"/>
          <w:szCs w:val="24"/>
          <w:shd w:val="clear" w:color="auto" w:fill="FFFFFF"/>
        </w:rPr>
        <w:t>以上是一些媒體的相關報導</w:t>
      </w:r>
      <w:r w:rsidR="00AC698D">
        <w:rPr>
          <w:rFonts w:asciiTheme="minorEastAsia" w:hAnsiTheme="minorEastAsia" w:cs="新細明體" w:hint="eastAsia"/>
          <w:color w:val="232A31"/>
          <w:kern w:val="0"/>
          <w:szCs w:val="24"/>
          <w:shd w:val="clear" w:color="auto" w:fill="FFFFFF"/>
        </w:rPr>
        <w:t>。</w:t>
      </w:r>
    </w:p>
    <w:p w14:paraId="29312087" w14:textId="5CB9A333" w:rsidR="00AC698D" w:rsidRDefault="00AC698D" w:rsidP="00E37B2B">
      <w:pPr>
        <w:rPr>
          <w:rFonts w:asciiTheme="minorEastAsia" w:hAnsiTheme="minorEastAsia" w:cs="新細明體"/>
          <w:color w:val="232A31"/>
          <w:kern w:val="0"/>
          <w:szCs w:val="24"/>
          <w:shd w:val="clear" w:color="auto" w:fill="FFFFFF"/>
        </w:rPr>
      </w:pPr>
    </w:p>
    <w:p w14:paraId="41A61C21" w14:textId="414CF3B0" w:rsidR="0056784C" w:rsidRDefault="00AC698D" w:rsidP="00E37B2B">
      <w:pPr>
        <w:rPr>
          <w:rFonts w:asciiTheme="minorEastAsia" w:hAnsiTheme="minorEastAsia" w:cs="新細明體"/>
          <w:color w:val="232A31"/>
          <w:kern w:val="0"/>
          <w:szCs w:val="24"/>
          <w:shd w:val="clear" w:color="auto" w:fill="FFFFFF"/>
        </w:rPr>
      </w:pPr>
      <w:r>
        <w:rPr>
          <w:rFonts w:asciiTheme="minorEastAsia" w:hAnsiTheme="minorEastAsia" w:cs="新細明體" w:hint="eastAsia"/>
          <w:color w:val="232A31"/>
          <w:kern w:val="0"/>
          <w:szCs w:val="24"/>
          <w:shd w:val="clear" w:color="auto" w:fill="FFFFFF"/>
        </w:rPr>
        <w:t xml:space="preserve"> </w:t>
      </w:r>
      <w:r>
        <w:rPr>
          <w:rFonts w:asciiTheme="minorEastAsia" w:hAnsiTheme="minorEastAsia" w:cs="新細明體"/>
          <w:color w:val="232A31"/>
          <w:kern w:val="0"/>
          <w:szCs w:val="24"/>
          <w:shd w:val="clear" w:color="auto" w:fill="FFFFFF"/>
        </w:rPr>
        <w:t xml:space="preserve">   </w:t>
      </w:r>
      <w:r>
        <w:rPr>
          <w:rFonts w:asciiTheme="minorEastAsia" w:hAnsiTheme="minorEastAsia" w:cs="新細明體" w:hint="eastAsia"/>
          <w:color w:val="232A31"/>
          <w:kern w:val="0"/>
          <w:szCs w:val="24"/>
          <w:shd w:val="clear" w:color="auto" w:fill="FFFFFF"/>
        </w:rPr>
        <w:t>其中</w:t>
      </w:r>
      <w:r w:rsidR="009829D9">
        <w:rPr>
          <w:rFonts w:asciiTheme="minorEastAsia" w:hAnsiTheme="minorEastAsia" w:cs="新細明體" w:hint="eastAsia"/>
          <w:color w:val="232A31"/>
          <w:kern w:val="0"/>
          <w:szCs w:val="24"/>
          <w:shd w:val="clear" w:color="auto" w:fill="FFFFFF"/>
        </w:rPr>
        <w:t>被質疑</w:t>
      </w:r>
      <w:r>
        <w:rPr>
          <w:rFonts w:asciiTheme="minorEastAsia" w:hAnsiTheme="minorEastAsia" w:cs="新細明體" w:hint="eastAsia"/>
          <w:color w:val="232A31"/>
          <w:kern w:val="0"/>
          <w:szCs w:val="24"/>
          <w:shd w:val="clear" w:color="auto" w:fill="FFFFFF"/>
        </w:rPr>
        <w:t>開票</w:t>
      </w:r>
      <w:r w:rsidR="009829D9">
        <w:rPr>
          <w:rFonts w:asciiTheme="minorEastAsia" w:hAnsiTheme="minorEastAsia" w:cs="新細明體" w:hint="eastAsia"/>
          <w:color w:val="232A31"/>
          <w:kern w:val="0"/>
          <w:szCs w:val="24"/>
          <w:shd w:val="clear" w:color="auto" w:fill="FFFFFF"/>
        </w:rPr>
        <w:t>時只唱票未亮票，</w:t>
      </w:r>
      <w:r w:rsidRPr="000F24EB">
        <w:rPr>
          <w:rFonts w:asciiTheme="minorEastAsia" w:hAnsiTheme="minorEastAsia" w:hint="eastAsia"/>
          <w:color w:val="232A31"/>
        </w:rPr>
        <w:t>屏</w:t>
      </w:r>
      <w:r w:rsidRPr="000F24EB">
        <w:rPr>
          <w:rFonts w:asciiTheme="minorEastAsia" w:hAnsiTheme="minorEastAsia"/>
          <w:color w:val="232A31"/>
        </w:rPr>
        <w:t>東縣選委會召開記者會並公布調查結果，唱票過程未亮票的投開票所為設在東港鎮東港國小194投開票所。屏東縣選委會總幹事楊新發會中指出，今天上午約詢194投開票所主任管理員、主任監察員，說法為因為場地狹小，但不構成理由</w:t>
      </w:r>
      <w:r w:rsidRPr="000F24EB">
        <w:rPr>
          <w:rFonts w:asciiTheme="minorEastAsia" w:hAnsiTheme="minorEastAsia" w:hint="eastAsia"/>
          <w:color w:val="232A31"/>
        </w:rPr>
        <w:t xml:space="preserve"> </w:t>
      </w:r>
      <w:r>
        <w:rPr>
          <w:rFonts w:asciiTheme="minorEastAsia" w:hAnsiTheme="minorEastAsia" w:hint="eastAsia"/>
          <w:color w:val="232A31"/>
        </w:rPr>
        <w:t>，過程確有瑕疵。</w:t>
      </w:r>
      <w:r w:rsidRPr="00E417E0">
        <w:rPr>
          <w:rFonts w:asciiTheme="minorEastAsia" w:hAnsiTheme="minorEastAsia" w:cs="新細明體"/>
          <w:color w:val="232A31"/>
          <w:kern w:val="0"/>
          <w:szCs w:val="24"/>
          <w:shd w:val="clear" w:color="auto" w:fill="FFFFFF"/>
        </w:rPr>
        <w:t>他說，該投開票所開票結果為蘇清泉467票、周春米258票。</w:t>
      </w:r>
    </w:p>
    <w:p w14:paraId="26F73086" w14:textId="77777777" w:rsidR="0056784C" w:rsidRDefault="0056784C" w:rsidP="00E37B2B">
      <w:pPr>
        <w:rPr>
          <w:rFonts w:asciiTheme="minorEastAsia" w:hAnsiTheme="minorEastAsia" w:cs="新細明體"/>
          <w:color w:val="232A31"/>
          <w:kern w:val="0"/>
          <w:szCs w:val="24"/>
          <w:shd w:val="clear" w:color="auto" w:fill="FFFFFF"/>
        </w:rPr>
      </w:pPr>
    </w:p>
    <w:p w14:paraId="26687DE7" w14:textId="494E1D5A" w:rsidR="00755650" w:rsidRDefault="00EE22C6" w:rsidP="0056784C">
      <w:pPr>
        <w:ind w:firstLineChars="200" w:firstLine="480"/>
        <w:rPr>
          <w:rFonts w:asciiTheme="minorEastAsia" w:hAnsiTheme="minorEastAsia" w:cs="新細明體"/>
          <w:color w:val="232A31"/>
          <w:kern w:val="0"/>
          <w:shd w:val="clear" w:color="auto" w:fill="FFFFFF"/>
        </w:rPr>
      </w:pPr>
      <w:r>
        <w:rPr>
          <w:rFonts w:asciiTheme="minorEastAsia" w:hAnsiTheme="minorEastAsia" w:hint="eastAsia"/>
          <w:color w:val="232A31"/>
        </w:rPr>
        <w:t>根據網上瘋傳的</w:t>
      </w:r>
      <w:r w:rsidRPr="000F24EB">
        <w:rPr>
          <w:rFonts w:asciiTheme="minorEastAsia" w:hAnsiTheme="minorEastAsia" w:cs="新細明體" w:hint="eastAsia"/>
          <w:color w:val="232A31"/>
          <w:kern w:val="0"/>
          <w:szCs w:val="24"/>
        </w:rPr>
        <w:t>一段</w:t>
      </w:r>
      <w:r w:rsidRPr="000F24EB">
        <w:rPr>
          <w:rFonts w:asciiTheme="minorEastAsia" w:hAnsiTheme="minorEastAsia" w:cs="新細明體"/>
          <w:color w:val="232A31"/>
          <w:kern w:val="0"/>
          <w:szCs w:val="24"/>
        </w:rPr>
        <w:t>36秒影片畫面</w:t>
      </w:r>
      <w:r w:rsidRPr="000F24EB">
        <w:rPr>
          <w:rFonts w:asciiTheme="minorEastAsia" w:hAnsiTheme="minorEastAsia" w:cs="新細明體"/>
          <w:color w:val="232A31"/>
          <w:kern w:val="0"/>
          <w:shd w:val="clear" w:color="auto" w:fill="FFFFFF"/>
        </w:rPr>
        <w:t>中可以看到，工作人員快速唱票，共唱票18次「3號周春米一票」，卻未同時亮票</w:t>
      </w:r>
      <w:r w:rsidR="0056784C">
        <w:rPr>
          <w:rFonts w:asciiTheme="minorEastAsia" w:hAnsiTheme="minorEastAsia" w:cs="新細明體" w:hint="eastAsia"/>
          <w:color w:val="232A31"/>
          <w:kern w:val="0"/>
          <w:shd w:val="clear" w:color="auto" w:fill="FFFFFF"/>
        </w:rPr>
        <w:t>，因為有畫面為證，我們就</w:t>
      </w:r>
      <w:r w:rsidR="00755650">
        <w:rPr>
          <w:rFonts w:asciiTheme="minorEastAsia" w:hAnsiTheme="minorEastAsia" w:cs="新細明體" w:hint="eastAsia"/>
          <w:color w:val="232A31"/>
          <w:kern w:val="0"/>
          <w:shd w:val="clear" w:color="auto" w:fill="FFFFFF"/>
        </w:rPr>
        <w:t>假定</w:t>
      </w:r>
      <w:r w:rsidR="0056784C">
        <w:rPr>
          <w:rFonts w:asciiTheme="minorEastAsia" w:hAnsiTheme="minorEastAsia" w:cs="新細明體" w:hint="eastAsia"/>
          <w:color w:val="232A31"/>
          <w:kern w:val="0"/>
          <w:shd w:val="clear" w:color="auto" w:fill="FFFFFF"/>
        </w:rPr>
        <w:t>不</w:t>
      </w:r>
      <w:r w:rsidR="00755650">
        <w:rPr>
          <w:rFonts w:asciiTheme="minorEastAsia" w:hAnsiTheme="minorEastAsia" w:cs="新細明體" w:hint="eastAsia"/>
          <w:color w:val="232A31"/>
          <w:kern w:val="0"/>
          <w:shd w:val="clear" w:color="auto" w:fill="FFFFFF"/>
        </w:rPr>
        <w:t>去</w:t>
      </w:r>
      <w:r w:rsidR="0056784C">
        <w:rPr>
          <w:rFonts w:asciiTheme="minorEastAsia" w:hAnsiTheme="minorEastAsia" w:cs="新細明體" w:hint="eastAsia"/>
          <w:color w:val="232A31"/>
          <w:kern w:val="0"/>
          <w:shd w:val="clear" w:color="auto" w:fill="FFFFFF"/>
        </w:rPr>
        <w:t>懷疑這確是事實吧。</w:t>
      </w:r>
    </w:p>
    <w:p w14:paraId="142C1DC2" w14:textId="77777777" w:rsidR="00755650" w:rsidRDefault="00755650" w:rsidP="0056784C">
      <w:pPr>
        <w:ind w:firstLineChars="200" w:firstLine="480"/>
        <w:rPr>
          <w:rFonts w:asciiTheme="minorEastAsia" w:hAnsiTheme="minorEastAsia" w:cs="新細明體"/>
          <w:color w:val="232A31"/>
          <w:kern w:val="0"/>
          <w:shd w:val="clear" w:color="auto" w:fill="FFFFFF"/>
        </w:rPr>
      </w:pPr>
    </w:p>
    <w:p w14:paraId="58B6B24B" w14:textId="10BB19D6" w:rsidR="00AC698D" w:rsidRDefault="0056784C" w:rsidP="0056784C">
      <w:pPr>
        <w:ind w:firstLineChars="200" w:firstLine="480"/>
        <w:rPr>
          <w:rFonts w:asciiTheme="minorEastAsia" w:hAnsiTheme="minorEastAsia" w:cs="新細明體"/>
          <w:color w:val="232A31"/>
          <w:kern w:val="0"/>
          <w:shd w:val="clear" w:color="auto" w:fill="FFFFFF"/>
        </w:rPr>
      </w:pPr>
      <w:r>
        <w:rPr>
          <w:rFonts w:asciiTheme="minorEastAsia" w:hAnsiTheme="minorEastAsia" w:cs="新細明體" w:hint="eastAsia"/>
          <w:color w:val="232A31"/>
          <w:kern w:val="0"/>
          <w:shd w:val="clear" w:color="auto" w:fill="FFFFFF"/>
        </w:rPr>
        <w:t>我們雖然不能從</w:t>
      </w:r>
      <w:r w:rsidR="00D307B7">
        <w:rPr>
          <w:rFonts w:asciiTheme="minorEastAsia" w:hAnsiTheme="minorEastAsia" w:cs="新細明體" w:hint="eastAsia"/>
          <w:color w:val="232A31"/>
          <w:kern w:val="0"/>
          <w:shd w:val="clear" w:color="auto" w:fill="FFFFFF"/>
        </w:rPr>
        <w:t>影片的畫面中</w:t>
      </w:r>
      <w:r w:rsidR="00806C8C">
        <w:rPr>
          <w:rFonts w:asciiTheme="minorEastAsia" w:hAnsiTheme="minorEastAsia" w:cs="新細明體" w:hint="eastAsia"/>
          <w:color w:val="232A31"/>
          <w:kern w:val="0"/>
          <w:shd w:val="clear" w:color="auto" w:fill="FFFFFF"/>
        </w:rPr>
        <w:t>看到</w:t>
      </w:r>
      <w:r w:rsidR="00D307B7">
        <w:rPr>
          <w:rFonts w:asciiTheme="minorEastAsia" w:hAnsiTheme="minorEastAsia" w:cs="新細明體" w:hint="eastAsia"/>
          <w:color w:val="232A31"/>
          <w:kern w:val="0"/>
          <w:shd w:val="clear" w:color="auto" w:fill="FFFFFF"/>
        </w:rPr>
        <w:t>明顯的問題，但是否合理，應該可以</w:t>
      </w:r>
      <w:r w:rsidR="00217BD0">
        <w:rPr>
          <w:rFonts w:asciiTheme="minorEastAsia" w:hAnsiTheme="minorEastAsia" w:cs="新細明體" w:hint="eastAsia"/>
          <w:color w:val="232A31"/>
          <w:kern w:val="0"/>
          <w:shd w:val="clear" w:color="auto" w:fill="FFFFFF"/>
        </w:rPr>
        <w:t>客觀的</w:t>
      </w:r>
      <w:r w:rsidR="00D307B7">
        <w:rPr>
          <w:rFonts w:asciiTheme="minorEastAsia" w:hAnsiTheme="minorEastAsia" w:cs="新細明體" w:hint="eastAsia"/>
          <w:color w:val="232A31"/>
          <w:kern w:val="0"/>
          <w:shd w:val="clear" w:color="auto" w:fill="FFFFFF"/>
        </w:rPr>
        <w:t>從</w:t>
      </w:r>
      <w:r w:rsidR="00217BD0">
        <w:rPr>
          <w:rFonts w:asciiTheme="minorEastAsia" w:hAnsiTheme="minorEastAsia" w:cs="新細明體" w:hint="eastAsia"/>
          <w:color w:val="232A31"/>
          <w:kern w:val="0"/>
          <w:shd w:val="clear" w:color="auto" w:fill="FFFFFF"/>
        </w:rPr>
        <w:t>機率和</w:t>
      </w:r>
      <w:r>
        <w:rPr>
          <w:rFonts w:asciiTheme="minorEastAsia" w:hAnsiTheme="minorEastAsia" w:cs="新細明體" w:hint="eastAsia"/>
          <w:color w:val="232A31"/>
          <w:kern w:val="0"/>
          <w:shd w:val="clear" w:color="auto" w:fill="FFFFFF"/>
        </w:rPr>
        <w:t>統計</w:t>
      </w:r>
      <w:r w:rsidR="00D307B7">
        <w:rPr>
          <w:rFonts w:asciiTheme="minorEastAsia" w:hAnsiTheme="minorEastAsia" w:cs="新細明體" w:hint="eastAsia"/>
          <w:color w:val="232A31"/>
          <w:kern w:val="0"/>
          <w:shd w:val="clear" w:color="auto" w:fill="FFFFFF"/>
        </w:rPr>
        <w:t>的理論加以</w:t>
      </w:r>
      <w:r w:rsidR="00244D56">
        <w:rPr>
          <w:rFonts w:asciiTheme="minorEastAsia" w:hAnsiTheme="minorEastAsia" w:cs="新細明體" w:hint="eastAsia"/>
          <w:color w:val="232A31"/>
          <w:kern w:val="0"/>
          <w:shd w:val="clear" w:color="auto" w:fill="FFFFFF"/>
        </w:rPr>
        <w:t>「檢定</w:t>
      </w:r>
      <w:r w:rsidR="00755650">
        <w:rPr>
          <w:rFonts w:asciiTheme="minorEastAsia" w:hAnsiTheme="minorEastAsia" w:cs="新細明體" w:hint="eastAsia"/>
          <w:color w:val="232A31"/>
          <w:kern w:val="0"/>
          <w:shd w:val="clear" w:color="auto" w:fill="FFFFFF"/>
        </w:rPr>
        <w:t>」，</w:t>
      </w:r>
      <w:r w:rsidR="006F1967">
        <w:rPr>
          <w:rFonts w:asciiTheme="minorEastAsia" w:hAnsiTheme="minorEastAsia" w:cs="新細明體" w:hint="eastAsia"/>
          <w:color w:val="232A31"/>
          <w:kern w:val="0"/>
          <w:shd w:val="clear" w:color="auto" w:fill="FFFFFF"/>
        </w:rPr>
        <w:t>這</w:t>
      </w:r>
      <w:r w:rsidR="00755650">
        <w:rPr>
          <w:rFonts w:asciiTheme="minorEastAsia" w:hAnsiTheme="minorEastAsia" w:cs="新細明體" w:hint="eastAsia"/>
          <w:color w:val="232A31"/>
          <w:kern w:val="0"/>
          <w:shd w:val="clear" w:color="auto" w:fill="FFFFFF"/>
        </w:rPr>
        <w:t>正</w:t>
      </w:r>
      <w:r w:rsidR="006F1967">
        <w:rPr>
          <w:rFonts w:asciiTheme="minorEastAsia" w:hAnsiTheme="minorEastAsia" w:cs="新細明體" w:hint="eastAsia"/>
          <w:color w:val="232A31"/>
          <w:kern w:val="0"/>
          <w:shd w:val="clear" w:color="auto" w:fill="FFFFFF"/>
        </w:rPr>
        <w:t>是一個很難得</w:t>
      </w:r>
      <w:r w:rsidR="00755650">
        <w:rPr>
          <w:rFonts w:asciiTheme="minorEastAsia" w:hAnsiTheme="minorEastAsia" w:cs="新細明體" w:hint="eastAsia"/>
          <w:color w:val="232A31"/>
          <w:kern w:val="0"/>
          <w:shd w:val="clear" w:color="auto" w:fill="FFFFFF"/>
        </w:rPr>
        <w:t>讓我們</w:t>
      </w:r>
      <w:r w:rsidR="006F1967">
        <w:rPr>
          <w:rFonts w:asciiTheme="minorEastAsia" w:hAnsiTheme="minorEastAsia" w:cs="新細明體" w:hint="eastAsia"/>
          <w:color w:val="232A31"/>
          <w:kern w:val="0"/>
          <w:shd w:val="clear" w:color="auto" w:fill="FFFFFF"/>
        </w:rPr>
        <w:t>檢驗自己學習成果的機會。</w:t>
      </w:r>
    </w:p>
    <w:p w14:paraId="2BC92400" w14:textId="5E76D5EF" w:rsidR="00244D56" w:rsidRDefault="00244D56" w:rsidP="0056784C">
      <w:pPr>
        <w:ind w:firstLineChars="200" w:firstLine="480"/>
        <w:rPr>
          <w:rFonts w:asciiTheme="minorEastAsia" w:hAnsiTheme="minorEastAsia" w:cs="新細明體"/>
          <w:color w:val="232A31"/>
          <w:kern w:val="0"/>
          <w:shd w:val="clear" w:color="auto" w:fill="FFFFFF"/>
        </w:rPr>
      </w:pPr>
    </w:p>
    <w:p w14:paraId="6A148071" w14:textId="77777777" w:rsidR="006F1967" w:rsidRDefault="00244D56" w:rsidP="0056784C">
      <w:pPr>
        <w:ind w:firstLineChars="200" w:firstLine="480"/>
        <w:rPr>
          <w:rFonts w:asciiTheme="minorEastAsia" w:hAnsiTheme="minorEastAsia" w:cs="新細明體"/>
          <w:color w:val="232A31"/>
          <w:kern w:val="0"/>
          <w:szCs w:val="24"/>
          <w:shd w:val="clear" w:color="auto" w:fill="FFFFFF"/>
        </w:rPr>
      </w:pPr>
      <w:r>
        <w:rPr>
          <w:rFonts w:asciiTheme="minorEastAsia" w:hAnsiTheme="minorEastAsia" w:cs="新細明體" w:hint="eastAsia"/>
          <w:color w:val="232A31"/>
          <w:kern w:val="0"/>
          <w:shd w:val="clear" w:color="auto" w:fill="FFFFFF"/>
        </w:rPr>
        <w:t>已知條件：該投開票所開票結果為：</w:t>
      </w:r>
      <w:r w:rsidRPr="00E417E0">
        <w:rPr>
          <w:rFonts w:asciiTheme="minorEastAsia" w:hAnsiTheme="minorEastAsia" w:cs="新細明體"/>
          <w:color w:val="232A31"/>
          <w:kern w:val="0"/>
          <w:szCs w:val="24"/>
          <w:shd w:val="clear" w:color="auto" w:fill="FFFFFF"/>
        </w:rPr>
        <w:t>蘇清泉467票、周春米258票</w:t>
      </w:r>
      <w:r w:rsidR="006F1967">
        <w:rPr>
          <w:rFonts w:asciiTheme="minorEastAsia" w:hAnsiTheme="minorEastAsia" w:cs="新細明體" w:hint="eastAsia"/>
          <w:color w:val="232A31"/>
          <w:kern w:val="0"/>
          <w:szCs w:val="24"/>
          <w:shd w:val="clear" w:color="auto" w:fill="FFFFFF"/>
        </w:rPr>
        <w:t>。</w:t>
      </w:r>
    </w:p>
    <w:p w14:paraId="0FFA2C09" w14:textId="35320C08" w:rsidR="00244D56" w:rsidRDefault="006F1967" w:rsidP="0056784C">
      <w:pPr>
        <w:ind w:firstLineChars="200" w:firstLine="480"/>
        <w:rPr>
          <w:rFonts w:asciiTheme="minorEastAsia" w:hAnsiTheme="minorEastAsia" w:cs="新細明體"/>
          <w:color w:val="232A31"/>
          <w:kern w:val="0"/>
          <w:szCs w:val="24"/>
          <w:shd w:val="clear" w:color="auto" w:fill="FFFFFF"/>
        </w:rPr>
      </w:pPr>
      <w:r>
        <w:rPr>
          <w:rFonts w:asciiTheme="minorEastAsia" w:hAnsiTheme="minorEastAsia" w:cs="新細明體" w:hint="eastAsia"/>
          <w:color w:val="232A31"/>
          <w:kern w:val="0"/>
          <w:szCs w:val="24"/>
          <w:shd w:val="clear" w:color="auto" w:fill="FFFFFF"/>
        </w:rPr>
        <w:t>(</w:t>
      </w:r>
      <w:r w:rsidR="00244D56">
        <w:rPr>
          <w:rFonts w:asciiTheme="minorEastAsia" w:hAnsiTheme="minorEastAsia" w:cs="新細明體" w:hint="eastAsia"/>
          <w:color w:val="232A31"/>
          <w:kern w:val="0"/>
          <w:szCs w:val="24"/>
          <w:shd w:val="clear" w:color="auto" w:fill="FFFFFF"/>
        </w:rPr>
        <w:t>可惜沒有告知總票數，如知道總票數，就可以算出</w:t>
      </w:r>
      <w:r w:rsidR="003E49CD">
        <w:rPr>
          <w:rFonts w:asciiTheme="minorEastAsia" w:hAnsiTheme="minorEastAsia" w:cs="新細明體" w:hint="eastAsia"/>
          <w:color w:val="232A31"/>
          <w:kern w:val="0"/>
          <w:szCs w:val="24"/>
          <w:shd w:val="clear" w:color="auto" w:fill="FFFFFF"/>
        </w:rPr>
        <w:t>這二位候選人</w:t>
      </w:r>
      <w:r w:rsidR="004444F7">
        <w:rPr>
          <w:rFonts w:asciiTheme="minorEastAsia" w:hAnsiTheme="minorEastAsia" w:cs="新細明體" w:hint="eastAsia"/>
          <w:color w:val="232A31"/>
          <w:kern w:val="0"/>
          <w:szCs w:val="24"/>
          <w:shd w:val="clear" w:color="auto" w:fill="FFFFFF"/>
        </w:rPr>
        <w:t>各自的選票</w:t>
      </w:r>
      <w:r w:rsidR="003E49CD">
        <w:rPr>
          <w:rFonts w:asciiTheme="minorEastAsia" w:hAnsiTheme="minorEastAsia" w:cs="新細明體" w:hint="eastAsia"/>
          <w:color w:val="232A31"/>
          <w:kern w:val="0"/>
          <w:szCs w:val="24"/>
          <w:shd w:val="clear" w:color="auto" w:fill="FFFFFF"/>
        </w:rPr>
        <w:t>在票箱中所占的百分比，這就是母群體已知的狀況。</w:t>
      </w:r>
      <w:r w:rsidR="00983D1F">
        <w:rPr>
          <w:rFonts w:asciiTheme="minorEastAsia" w:hAnsiTheme="minorEastAsia" w:cs="新細明體" w:hint="eastAsia"/>
          <w:color w:val="232A31"/>
          <w:kern w:val="0"/>
          <w:szCs w:val="24"/>
          <w:shd w:val="clear" w:color="auto" w:fill="FFFFFF"/>
        </w:rPr>
        <w:t>最後開票結果是蘇清泉的得票數超過周春米。)</w:t>
      </w:r>
    </w:p>
    <w:p w14:paraId="6FC64779" w14:textId="24B0E080" w:rsidR="003E49CD" w:rsidRDefault="003E49CD" w:rsidP="0056784C">
      <w:pPr>
        <w:ind w:firstLineChars="200" w:firstLine="480"/>
        <w:rPr>
          <w:rFonts w:asciiTheme="minorEastAsia" w:hAnsiTheme="minorEastAsia" w:cs="新細明體"/>
          <w:color w:val="232A31"/>
          <w:kern w:val="0"/>
          <w:szCs w:val="24"/>
          <w:shd w:val="clear" w:color="auto" w:fill="FFFFFF"/>
        </w:rPr>
      </w:pPr>
    </w:p>
    <w:p w14:paraId="30A14593" w14:textId="0FF1EF1C" w:rsidR="003E49CD" w:rsidRDefault="003E49CD" w:rsidP="0056784C">
      <w:pPr>
        <w:ind w:firstLineChars="200" w:firstLine="480"/>
        <w:rPr>
          <w:rFonts w:asciiTheme="minorEastAsia" w:hAnsiTheme="minorEastAsia" w:cs="新細明體"/>
          <w:color w:val="232A31"/>
          <w:kern w:val="0"/>
          <w:szCs w:val="24"/>
          <w:shd w:val="clear" w:color="auto" w:fill="FFFFFF"/>
        </w:rPr>
      </w:pPr>
      <w:r>
        <w:rPr>
          <w:rFonts w:asciiTheme="minorEastAsia" w:hAnsiTheme="minorEastAsia" w:cs="新細明體" w:hint="eastAsia"/>
          <w:color w:val="232A31"/>
          <w:kern w:val="0"/>
          <w:szCs w:val="24"/>
          <w:shd w:val="clear" w:color="auto" w:fill="FFFFFF"/>
        </w:rPr>
        <w:t>當我們從這樣的母群體</w:t>
      </w:r>
      <w:r w:rsidR="00900D1B">
        <w:rPr>
          <w:rFonts w:asciiTheme="minorEastAsia" w:hAnsiTheme="minorEastAsia" w:cs="新細明體" w:hint="eastAsia"/>
          <w:color w:val="232A31"/>
          <w:kern w:val="0"/>
          <w:szCs w:val="24"/>
          <w:shd w:val="clear" w:color="auto" w:fill="FFFFFF"/>
        </w:rPr>
        <w:t>(票匭)</w:t>
      </w:r>
      <w:r>
        <w:rPr>
          <w:rFonts w:asciiTheme="minorEastAsia" w:hAnsiTheme="minorEastAsia" w:cs="新細明體" w:hint="eastAsia"/>
          <w:color w:val="232A31"/>
          <w:kern w:val="0"/>
          <w:szCs w:val="24"/>
          <w:shd w:val="clear" w:color="auto" w:fill="FFFFFF"/>
        </w:rPr>
        <w:t>中</w:t>
      </w:r>
      <w:r w:rsidR="007A40C4">
        <w:rPr>
          <w:rFonts w:asciiTheme="minorEastAsia" w:hAnsiTheme="minorEastAsia" w:cs="新細明體" w:hint="eastAsia"/>
          <w:color w:val="232A31"/>
          <w:kern w:val="0"/>
          <w:szCs w:val="24"/>
          <w:shd w:val="clear" w:color="auto" w:fill="FFFFFF"/>
        </w:rPr>
        <w:t>隨機</w:t>
      </w:r>
      <w:r>
        <w:rPr>
          <w:rFonts w:asciiTheme="minorEastAsia" w:hAnsiTheme="minorEastAsia" w:cs="新細明體" w:hint="eastAsia"/>
          <w:color w:val="232A31"/>
          <w:kern w:val="0"/>
          <w:szCs w:val="24"/>
          <w:shd w:val="clear" w:color="auto" w:fill="FFFFFF"/>
        </w:rPr>
        <w:t>抽樣</w:t>
      </w:r>
      <w:r w:rsidR="007A40C4">
        <w:rPr>
          <w:rFonts w:asciiTheme="minorEastAsia" w:hAnsiTheme="minorEastAsia" w:cs="新細明體" w:hint="eastAsia"/>
          <w:color w:val="232A31"/>
          <w:kern w:val="0"/>
          <w:szCs w:val="24"/>
          <w:shd w:val="clear" w:color="auto" w:fill="FFFFFF"/>
        </w:rPr>
        <w:t>，是不是可以</w:t>
      </w:r>
      <w:r w:rsidR="00900D1B">
        <w:rPr>
          <w:rFonts w:asciiTheme="minorEastAsia" w:hAnsiTheme="minorEastAsia" w:cs="新細明體" w:hint="eastAsia"/>
          <w:color w:val="232A31"/>
          <w:kern w:val="0"/>
          <w:szCs w:val="24"/>
          <w:shd w:val="clear" w:color="auto" w:fill="FFFFFF"/>
        </w:rPr>
        <w:t>客觀的</w:t>
      </w:r>
      <w:r w:rsidR="007A40C4">
        <w:rPr>
          <w:rFonts w:asciiTheme="minorEastAsia" w:hAnsiTheme="minorEastAsia" w:cs="新細明體" w:hint="eastAsia"/>
          <w:color w:val="232A31"/>
          <w:kern w:val="0"/>
          <w:szCs w:val="24"/>
          <w:shd w:val="clear" w:color="auto" w:fill="FFFFFF"/>
        </w:rPr>
        <w:t>計算理論上</w:t>
      </w:r>
      <w:r w:rsidR="00900D1B">
        <w:rPr>
          <w:rFonts w:asciiTheme="minorEastAsia" w:hAnsiTheme="minorEastAsia" w:cs="新細明體" w:hint="eastAsia"/>
          <w:color w:val="232A31"/>
          <w:kern w:val="0"/>
          <w:szCs w:val="24"/>
          <w:shd w:val="clear" w:color="auto" w:fill="FFFFFF"/>
        </w:rPr>
        <w:t>會</w:t>
      </w:r>
      <w:r w:rsidR="007A40C4">
        <w:rPr>
          <w:rFonts w:asciiTheme="minorEastAsia" w:hAnsiTheme="minorEastAsia" w:cs="新細明體" w:hint="eastAsia"/>
          <w:color w:val="232A31"/>
          <w:kern w:val="0"/>
          <w:szCs w:val="24"/>
          <w:shd w:val="clear" w:color="auto" w:fill="FFFFFF"/>
        </w:rPr>
        <w:t>連續抽出周春米1</w:t>
      </w:r>
      <w:r w:rsidR="007A40C4">
        <w:rPr>
          <w:rFonts w:asciiTheme="minorEastAsia" w:hAnsiTheme="minorEastAsia" w:cs="新細明體"/>
          <w:color w:val="232A31"/>
          <w:kern w:val="0"/>
          <w:szCs w:val="24"/>
          <w:shd w:val="clear" w:color="auto" w:fill="FFFFFF"/>
        </w:rPr>
        <w:t>8</w:t>
      </w:r>
      <w:r w:rsidR="007A40C4">
        <w:rPr>
          <w:rFonts w:asciiTheme="minorEastAsia" w:hAnsiTheme="minorEastAsia" w:cs="新細明體" w:hint="eastAsia"/>
          <w:color w:val="232A31"/>
          <w:kern w:val="0"/>
          <w:szCs w:val="24"/>
          <w:shd w:val="clear" w:color="auto" w:fill="FFFFFF"/>
        </w:rPr>
        <w:t>次的機率？同學們，</w:t>
      </w:r>
      <w:r w:rsidR="006F1967">
        <w:rPr>
          <w:rFonts w:asciiTheme="minorEastAsia" w:hAnsiTheme="minorEastAsia" w:cs="新細明體" w:hint="eastAsia"/>
          <w:color w:val="232A31"/>
          <w:kern w:val="0"/>
          <w:szCs w:val="24"/>
          <w:shd w:val="clear" w:color="auto" w:fill="FFFFFF"/>
        </w:rPr>
        <w:t>大家可以</w:t>
      </w:r>
      <w:r w:rsidR="00F3395F">
        <w:rPr>
          <w:rFonts w:asciiTheme="minorEastAsia" w:hAnsiTheme="minorEastAsia" w:cs="新細明體" w:hint="eastAsia"/>
          <w:color w:val="232A31"/>
          <w:kern w:val="0"/>
          <w:szCs w:val="24"/>
          <w:shd w:val="clear" w:color="auto" w:fill="FFFFFF"/>
        </w:rPr>
        <w:t>用</w:t>
      </w:r>
      <w:r w:rsidR="007A40C4">
        <w:rPr>
          <w:rFonts w:asciiTheme="minorEastAsia" w:hAnsiTheme="minorEastAsia" w:cs="新細明體" w:hint="eastAsia"/>
          <w:color w:val="232A31"/>
          <w:kern w:val="0"/>
          <w:szCs w:val="24"/>
          <w:shd w:val="clear" w:color="auto" w:fill="FFFFFF"/>
        </w:rPr>
        <w:t>學過</w:t>
      </w:r>
      <w:r w:rsidR="00707952">
        <w:rPr>
          <w:rFonts w:asciiTheme="minorEastAsia" w:hAnsiTheme="minorEastAsia" w:cs="新細明體" w:hint="eastAsia"/>
          <w:color w:val="232A31"/>
          <w:kern w:val="0"/>
          <w:szCs w:val="24"/>
          <w:shd w:val="clear" w:color="auto" w:fill="FFFFFF"/>
        </w:rPr>
        <w:t>的</w:t>
      </w:r>
      <w:r w:rsidR="007A40C4">
        <w:rPr>
          <w:rFonts w:asciiTheme="minorEastAsia" w:hAnsiTheme="minorEastAsia" w:cs="新細明體" w:hint="eastAsia"/>
          <w:color w:val="232A31"/>
          <w:kern w:val="0"/>
          <w:szCs w:val="24"/>
          <w:shd w:val="clear" w:color="auto" w:fill="FFFFFF"/>
        </w:rPr>
        <w:t>機率論</w:t>
      </w:r>
      <w:r w:rsidR="00F3395F">
        <w:rPr>
          <w:rFonts w:asciiTheme="minorEastAsia" w:hAnsiTheme="minorEastAsia" w:cs="新細明體" w:hint="eastAsia"/>
          <w:color w:val="232A31"/>
          <w:kern w:val="0"/>
          <w:szCs w:val="24"/>
          <w:shd w:val="clear" w:color="auto" w:fill="FFFFFF"/>
        </w:rPr>
        <w:t>或統計學</w:t>
      </w:r>
      <w:r w:rsidR="00597F9C">
        <w:rPr>
          <w:rFonts w:asciiTheme="minorEastAsia" w:hAnsiTheme="minorEastAsia" w:cs="新細明體" w:hint="eastAsia"/>
          <w:color w:val="232A31"/>
          <w:kern w:val="0"/>
          <w:szCs w:val="24"/>
          <w:shd w:val="clear" w:color="auto" w:fill="FFFFFF"/>
        </w:rPr>
        <w:t>試算一下嗎</w:t>
      </w:r>
      <w:r w:rsidR="007A40C4">
        <w:rPr>
          <w:rFonts w:asciiTheme="minorEastAsia" w:hAnsiTheme="minorEastAsia" w:cs="新細明體" w:hint="eastAsia"/>
          <w:color w:val="232A31"/>
          <w:kern w:val="0"/>
          <w:szCs w:val="24"/>
          <w:shd w:val="clear" w:color="auto" w:fill="FFFFFF"/>
        </w:rPr>
        <w:t>？</w:t>
      </w:r>
      <w:r w:rsidR="00597F9C">
        <w:rPr>
          <w:rFonts w:asciiTheme="minorEastAsia" w:hAnsiTheme="minorEastAsia" w:cs="新細明體" w:hint="eastAsia"/>
          <w:color w:val="232A31"/>
          <w:kern w:val="0"/>
          <w:szCs w:val="24"/>
          <w:shd w:val="clear" w:color="auto" w:fill="FFFFFF"/>
        </w:rPr>
        <w:t>當然已知條件還不夠完全，但是概估一下</w:t>
      </w:r>
      <w:r w:rsidR="00707952">
        <w:rPr>
          <w:rFonts w:asciiTheme="minorEastAsia" w:hAnsiTheme="minorEastAsia" w:cs="新細明體" w:hint="eastAsia"/>
          <w:color w:val="232A31"/>
          <w:kern w:val="0"/>
          <w:szCs w:val="24"/>
          <w:shd w:val="clear" w:color="auto" w:fill="FFFFFF"/>
        </w:rPr>
        <w:t>總</w:t>
      </w:r>
      <w:r w:rsidR="00597F9C">
        <w:rPr>
          <w:rFonts w:asciiTheme="minorEastAsia" w:hAnsiTheme="minorEastAsia" w:cs="新細明體" w:hint="eastAsia"/>
          <w:color w:val="232A31"/>
          <w:kern w:val="0"/>
          <w:szCs w:val="24"/>
          <w:shd w:val="clear" w:color="auto" w:fill="FFFFFF"/>
        </w:rPr>
        <w:t>可以</w:t>
      </w:r>
      <w:r w:rsidR="00707952">
        <w:rPr>
          <w:rFonts w:asciiTheme="minorEastAsia" w:hAnsiTheme="minorEastAsia" w:cs="新細明體" w:hint="eastAsia"/>
          <w:color w:val="232A31"/>
          <w:kern w:val="0"/>
          <w:szCs w:val="24"/>
          <w:shd w:val="clear" w:color="auto" w:fill="FFFFFF"/>
        </w:rPr>
        <w:t>吧。</w:t>
      </w:r>
      <w:r w:rsidR="00597F9C">
        <w:rPr>
          <w:rFonts w:asciiTheme="minorEastAsia" w:hAnsiTheme="minorEastAsia" w:cs="新細明體" w:hint="eastAsia"/>
          <w:color w:val="232A31"/>
          <w:kern w:val="0"/>
          <w:szCs w:val="24"/>
          <w:shd w:val="clear" w:color="auto" w:fill="FFFFFF"/>
        </w:rPr>
        <w:t>如果</w:t>
      </w:r>
      <w:r w:rsidR="00707952">
        <w:rPr>
          <w:rFonts w:asciiTheme="minorEastAsia" w:hAnsiTheme="minorEastAsia" w:cs="新細明體" w:hint="eastAsia"/>
          <w:color w:val="232A31"/>
          <w:kern w:val="0"/>
          <w:szCs w:val="24"/>
          <w:shd w:val="clear" w:color="auto" w:fill="FFFFFF"/>
        </w:rPr>
        <w:t>把</w:t>
      </w:r>
      <w:r w:rsidR="00653774">
        <w:rPr>
          <w:rFonts w:asciiTheme="minorEastAsia" w:hAnsiTheme="minorEastAsia" w:cs="新細明體" w:hint="eastAsia"/>
          <w:color w:val="232A31"/>
          <w:kern w:val="0"/>
          <w:szCs w:val="24"/>
          <w:shd w:val="clear" w:color="auto" w:fill="FFFFFF"/>
        </w:rPr>
        <w:t>「顯著水準」訂在5%，請問顯不顯著？顯著是什麼意思？</w:t>
      </w:r>
    </w:p>
    <w:p w14:paraId="737039F9" w14:textId="336D0A75" w:rsidR="00653774" w:rsidRDefault="00653774" w:rsidP="0056784C">
      <w:pPr>
        <w:ind w:firstLineChars="200" w:firstLine="480"/>
        <w:rPr>
          <w:rFonts w:asciiTheme="minorEastAsia" w:hAnsiTheme="minorEastAsia" w:cs="新細明體"/>
          <w:color w:val="232A31"/>
          <w:kern w:val="0"/>
          <w:szCs w:val="24"/>
          <w:shd w:val="clear" w:color="auto" w:fill="FFFFFF"/>
        </w:rPr>
      </w:pPr>
    </w:p>
    <w:p w14:paraId="7936EDDC" w14:textId="75FFD677" w:rsidR="00653774" w:rsidRDefault="00653774" w:rsidP="0056784C">
      <w:pPr>
        <w:ind w:firstLineChars="200" w:firstLine="480"/>
        <w:rPr>
          <w:rFonts w:asciiTheme="minorEastAsia" w:hAnsiTheme="minorEastAsia" w:cs="新細明體"/>
          <w:color w:val="232A31"/>
          <w:kern w:val="0"/>
          <w:szCs w:val="24"/>
          <w:shd w:val="clear" w:color="auto" w:fill="FFFFFF"/>
        </w:rPr>
      </w:pPr>
      <w:r>
        <w:rPr>
          <w:rFonts w:asciiTheme="minorEastAsia" w:hAnsiTheme="minorEastAsia" w:cs="新細明體" w:hint="eastAsia"/>
          <w:color w:val="232A31"/>
          <w:kern w:val="0"/>
          <w:szCs w:val="24"/>
          <w:shd w:val="clear" w:color="auto" w:fill="FFFFFF"/>
        </w:rPr>
        <w:t>提示：如果</w:t>
      </w:r>
      <w:r w:rsidR="00D85D62">
        <w:rPr>
          <w:rFonts w:asciiTheme="minorEastAsia" w:hAnsiTheme="minorEastAsia" w:cs="新細明體" w:hint="eastAsia"/>
          <w:color w:val="232A31"/>
          <w:kern w:val="0"/>
          <w:szCs w:val="24"/>
          <w:shd w:val="clear" w:color="auto" w:fill="FFFFFF"/>
        </w:rPr>
        <w:t>以丟銅板來說，出現正面的機率是1</w:t>
      </w:r>
      <w:r w:rsidR="00D85D62">
        <w:rPr>
          <w:rFonts w:asciiTheme="minorEastAsia" w:hAnsiTheme="minorEastAsia" w:cs="新細明體"/>
          <w:color w:val="232A31"/>
          <w:kern w:val="0"/>
          <w:szCs w:val="24"/>
          <w:shd w:val="clear" w:color="auto" w:fill="FFFFFF"/>
        </w:rPr>
        <w:t>/2</w:t>
      </w:r>
      <w:r w:rsidR="00D85D62">
        <w:rPr>
          <w:rFonts w:asciiTheme="minorEastAsia" w:hAnsiTheme="minorEastAsia" w:cs="新細明體" w:hint="eastAsia"/>
          <w:color w:val="232A31"/>
          <w:kern w:val="0"/>
          <w:szCs w:val="24"/>
          <w:shd w:val="clear" w:color="auto" w:fill="FFFFFF"/>
        </w:rPr>
        <w:t>，那麼連續出現1</w:t>
      </w:r>
      <w:r w:rsidR="00D85D62">
        <w:rPr>
          <w:rFonts w:asciiTheme="minorEastAsia" w:hAnsiTheme="minorEastAsia" w:cs="新細明體"/>
          <w:color w:val="232A31"/>
          <w:kern w:val="0"/>
          <w:szCs w:val="24"/>
          <w:shd w:val="clear" w:color="auto" w:fill="FFFFFF"/>
        </w:rPr>
        <w:t>8</w:t>
      </w:r>
      <w:r w:rsidR="00D85D62">
        <w:rPr>
          <w:rFonts w:asciiTheme="minorEastAsia" w:hAnsiTheme="minorEastAsia" w:cs="新細明體" w:hint="eastAsia"/>
          <w:color w:val="232A31"/>
          <w:kern w:val="0"/>
          <w:szCs w:val="24"/>
          <w:shd w:val="clear" w:color="auto" w:fill="FFFFFF"/>
        </w:rPr>
        <w:t>次正面的機率是……</w:t>
      </w:r>
      <w:r w:rsidR="00CC1D1B">
        <w:rPr>
          <w:rFonts w:asciiTheme="minorEastAsia" w:hAnsiTheme="minorEastAsia" w:cs="新細明體" w:hint="eastAsia"/>
          <w:color w:val="232A31"/>
          <w:kern w:val="0"/>
          <w:szCs w:val="24"/>
          <w:shd w:val="clear" w:color="auto" w:fill="FFFFFF"/>
        </w:rPr>
        <w:t>？沒錯，就是 (</w:t>
      </w:r>
      <w:r w:rsidR="00CC1D1B">
        <w:rPr>
          <w:rFonts w:asciiTheme="minorEastAsia" w:hAnsiTheme="minorEastAsia" w:cs="新細明體"/>
          <w:color w:val="232A31"/>
          <w:kern w:val="0"/>
          <w:szCs w:val="24"/>
          <w:shd w:val="clear" w:color="auto" w:fill="FFFFFF"/>
        </w:rPr>
        <w:t>1/2)</w:t>
      </w:r>
      <w:r w:rsidR="00CC1D1B">
        <w:rPr>
          <w:rFonts w:asciiTheme="minorEastAsia" w:hAnsiTheme="minorEastAsia" w:cs="新細明體"/>
          <w:color w:val="232A31"/>
          <w:kern w:val="0"/>
          <w:szCs w:val="24"/>
          <w:shd w:val="clear" w:color="auto" w:fill="FFFFFF"/>
          <w:vertAlign w:val="superscript"/>
        </w:rPr>
        <w:t>18</w:t>
      </w:r>
      <w:r w:rsidR="00CC1D1B">
        <w:rPr>
          <w:rFonts w:asciiTheme="minorEastAsia" w:hAnsiTheme="minorEastAsia" w:cs="新細明體" w:hint="eastAsia"/>
          <w:color w:val="232A31"/>
          <w:kern w:val="0"/>
          <w:szCs w:val="24"/>
          <w:shd w:val="clear" w:color="auto" w:fill="FFFFFF"/>
        </w:rPr>
        <w:t>。</w:t>
      </w:r>
    </w:p>
    <w:p w14:paraId="72D39408" w14:textId="39E2DA09" w:rsidR="00CC1D1B" w:rsidRDefault="00CC1D1B" w:rsidP="0056784C">
      <w:pPr>
        <w:ind w:firstLineChars="200" w:firstLine="480"/>
        <w:rPr>
          <w:rFonts w:asciiTheme="minorEastAsia" w:hAnsiTheme="minorEastAsia" w:cs="新細明體"/>
          <w:color w:val="232A31"/>
          <w:kern w:val="0"/>
          <w:szCs w:val="24"/>
          <w:shd w:val="clear" w:color="auto" w:fill="FFFFFF"/>
        </w:rPr>
      </w:pPr>
    </w:p>
    <w:p w14:paraId="4ED37119" w14:textId="1E1EF16C" w:rsidR="00CC1D1B" w:rsidRPr="00CC1D1B" w:rsidRDefault="007831AB" w:rsidP="0056784C">
      <w:pPr>
        <w:ind w:firstLineChars="200" w:firstLine="480"/>
        <w:rPr>
          <w:color w:val="000000" w:themeColor="text1"/>
        </w:rPr>
      </w:pPr>
      <w:r>
        <w:rPr>
          <w:rFonts w:asciiTheme="minorEastAsia" w:hAnsiTheme="minorEastAsia" w:cs="新細明體" w:hint="eastAsia"/>
          <w:color w:val="232A31"/>
          <w:kern w:val="0"/>
          <w:szCs w:val="24"/>
          <w:shd w:val="clear" w:color="auto" w:fill="FFFFFF"/>
        </w:rPr>
        <w:t>請問，</w:t>
      </w:r>
      <w:r w:rsidR="004444F7">
        <w:rPr>
          <w:rFonts w:asciiTheme="minorEastAsia" w:hAnsiTheme="minorEastAsia" w:cs="新細明體" w:hint="eastAsia"/>
          <w:color w:val="232A31"/>
          <w:kern w:val="0"/>
          <w:szCs w:val="24"/>
          <w:shd w:val="clear" w:color="auto" w:fill="FFFFFF"/>
        </w:rPr>
        <w:t>就算是考量實際開票時的各種可能，</w:t>
      </w:r>
      <w:r>
        <w:rPr>
          <w:rFonts w:asciiTheme="minorEastAsia" w:hAnsiTheme="minorEastAsia" w:cs="新細明體" w:hint="eastAsia"/>
          <w:color w:val="232A31"/>
          <w:kern w:val="0"/>
          <w:szCs w:val="24"/>
          <w:shd w:val="clear" w:color="auto" w:fill="FFFFFF"/>
        </w:rPr>
        <w:t>你</w:t>
      </w:r>
      <w:r w:rsidR="004444F7">
        <w:rPr>
          <w:rFonts w:asciiTheme="minorEastAsia" w:hAnsiTheme="minorEastAsia" w:cs="新細明體" w:hint="eastAsia"/>
          <w:color w:val="232A31"/>
          <w:kern w:val="0"/>
          <w:szCs w:val="24"/>
          <w:shd w:val="clear" w:color="auto" w:fill="FFFFFF"/>
        </w:rPr>
        <w:t>認為有可能</w:t>
      </w:r>
      <w:r w:rsidR="005C23F5">
        <w:rPr>
          <w:rFonts w:asciiTheme="minorEastAsia" w:hAnsiTheme="minorEastAsia" w:cs="新細明體" w:hint="eastAsia"/>
          <w:color w:val="232A31"/>
          <w:kern w:val="0"/>
          <w:szCs w:val="24"/>
          <w:shd w:val="clear" w:color="auto" w:fill="FFFFFF"/>
        </w:rPr>
        <w:t>得</w:t>
      </w:r>
      <w:r w:rsidR="004444F7">
        <w:rPr>
          <w:rFonts w:asciiTheme="minorEastAsia" w:hAnsiTheme="minorEastAsia" w:cs="新細明體" w:hint="eastAsia"/>
          <w:color w:val="232A31"/>
          <w:kern w:val="0"/>
          <w:szCs w:val="24"/>
          <w:shd w:val="clear" w:color="auto" w:fill="FFFFFF"/>
        </w:rPr>
        <w:t>到</w:t>
      </w:r>
      <w:r w:rsidR="00707952">
        <w:rPr>
          <w:rFonts w:asciiTheme="minorEastAsia" w:hAnsiTheme="minorEastAsia" w:cs="新細明體" w:hint="eastAsia"/>
          <w:color w:val="232A31"/>
          <w:kern w:val="0"/>
          <w:szCs w:val="24"/>
          <w:shd w:val="clear" w:color="auto" w:fill="FFFFFF"/>
        </w:rPr>
        <w:t>影片中</w:t>
      </w:r>
      <w:r w:rsidR="005C23F5">
        <w:rPr>
          <w:rFonts w:asciiTheme="minorEastAsia" w:hAnsiTheme="minorEastAsia" w:cs="新細明體" w:hint="eastAsia"/>
          <w:color w:val="232A31"/>
          <w:kern w:val="0"/>
          <w:szCs w:val="24"/>
          <w:shd w:val="clear" w:color="auto" w:fill="FFFFFF"/>
        </w:rPr>
        <w:t>的結果嗎</w:t>
      </w:r>
      <w:r>
        <w:rPr>
          <w:rFonts w:asciiTheme="minorEastAsia" w:hAnsiTheme="minorEastAsia" w:cs="新細明體" w:hint="eastAsia"/>
          <w:color w:val="232A31"/>
          <w:kern w:val="0"/>
          <w:szCs w:val="24"/>
          <w:shd w:val="clear" w:color="auto" w:fill="FFFFFF"/>
        </w:rPr>
        <w:t>？</w:t>
      </w:r>
      <w:r w:rsidR="00F3395F">
        <w:rPr>
          <w:rFonts w:asciiTheme="minorEastAsia" w:hAnsiTheme="minorEastAsia" w:cs="新細明體" w:hint="eastAsia"/>
          <w:color w:val="232A31"/>
          <w:kern w:val="0"/>
          <w:szCs w:val="24"/>
          <w:shd w:val="clear" w:color="auto" w:fill="FFFFFF"/>
        </w:rPr>
        <w:t>那又表示什麼？</w:t>
      </w:r>
      <w:r w:rsidR="00EA4174">
        <w:rPr>
          <w:rFonts w:asciiTheme="minorEastAsia" w:hAnsiTheme="minorEastAsia" w:cs="新細明體" w:hint="eastAsia"/>
          <w:color w:val="232A31"/>
          <w:kern w:val="0"/>
          <w:szCs w:val="24"/>
          <w:shd w:val="clear" w:color="auto" w:fill="FFFFFF"/>
        </w:rPr>
        <w:t>我們可以下什麼結論？</w:t>
      </w:r>
    </w:p>
    <w:sectPr w:rsidR="00CC1D1B" w:rsidRPr="00CC1D1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95437" w14:textId="77777777" w:rsidR="0077567C" w:rsidRDefault="0077567C" w:rsidP="00551421">
      <w:r>
        <w:separator/>
      </w:r>
    </w:p>
  </w:endnote>
  <w:endnote w:type="continuationSeparator" w:id="0">
    <w:p w14:paraId="412698F6" w14:textId="77777777" w:rsidR="0077567C" w:rsidRDefault="0077567C"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D159A" w14:textId="77777777" w:rsidR="0077567C" w:rsidRDefault="0077567C" w:rsidP="00551421">
      <w:r>
        <w:separator/>
      </w:r>
    </w:p>
  </w:footnote>
  <w:footnote w:type="continuationSeparator" w:id="0">
    <w:p w14:paraId="26172420" w14:textId="77777777" w:rsidR="0077567C" w:rsidRDefault="0077567C"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48BE3484"/>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7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63A6E"/>
    <w:rsid w:val="00065069"/>
    <w:rsid w:val="00075A7F"/>
    <w:rsid w:val="00094752"/>
    <w:rsid w:val="000A5495"/>
    <w:rsid w:val="000B0F70"/>
    <w:rsid w:val="000D2716"/>
    <w:rsid w:val="000D4B8F"/>
    <w:rsid w:val="000E6EDC"/>
    <w:rsid w:val="000E7E16"/>
    <w:rsid w:val="000F24EB"/>
    <w:rsid w:val="00104D76"/>
    <w:rsid w:val="00116150"/>
    <w:rsid w:val="001264F5"/>
    <w:rsid w:val="001454C1"/>
    <w:rsid w:val="001458F7"/>
    <w:rsid w:val="00160992"/>
    <w:rsid w:val="00161BC9"/>
    <w:rsid w:val="001C5D02"/>
    <w:rsid w:val="001E60B9"/>
    <w:rsid w:val="00212296"/>
    <w:rsid w:val="00217BD0"/>
    <w:rsid w:val="00234CD0"/>
    <w:rsid w:val="00244D56"/>
    <w:rsid w:val="00254806"/>
    <w:rsid w:val="00262755"/>
    <w:rsid w:val="00277D27"/>
    <w:rsid w:val="00284937"/>
    <w:rsid w:val="00290A64"/>
    <w:rsid w:val="00297CF7"/>
    <w:rsid w:val="002A4C4E"/>
    <w:rsid w:val="002B6E31"/>
    <w:rsid w:val="002C614E"/>
    <w:rsid w:val="002D6D78"/>
    <w:rsid w:val="002E22C5"/>
    <w:rsid w:val="002E39B7"/>
    <w:rsid w:val="002F7522"/>
    <w:rsid w:val="003006C6"/>
    <w:rsid w:val="00302F40"/>
    <w:rsid w:val="00312597"/>
    <w:rsid w:val="00312F06"/>
    <w:rsid w:val="00316B1F"/>
    <w:rsid w:val="00321786"/>
    <w:rsid w:val="00323EAA"/>
    <w:rsid w:val="00326F2E"/>
    <w:rsid w:val="00335EDF"/>
    <w:rsid w:val="00354C8F"/>
    <w:rsid w:val="00361864"/>
    <w:rsid w:val="003834BB"/>
    <w:rsid w:val="00390CA3"/>
    <w:rsid w:val="00392CD3"/>
    <w:rsid w:val="003A6144"/>
    <w:rsid w:val="003A6515"/>
    <w:rsid w:val="003A74BE"/>
    <w:rsid w:val="003B7205"/>
    <w:rsid w:val="003C2B6E"/>
    <w:rsid w:val="003C2F1E"/>
    <w:rsid w:val="003C4875"/>
    <w:rsid w:val="003C7408"/>
    <w:rsid w:val="003D730B"/>
    <w:rsid w:val="003E49CD"/>
    <w:rsid w:val="003F0DE0"/>
    <w:rsid w:val="003F1C7F"/>
    <w:rsid w:val="00415586"/>
    <w:rsid w:val="00436C8B"/>
    <w:rsid w:val="00440F14"/>
    <w:rsid w:val="004444F7"/>
    <w:rsid w:val="00444B7C"/>
    <w:rsid w:val="00445673"/>
    <w:rsid w:val="00454A87"/>
    <w:rsid w:val="00456328"/>
    <w:rsid w:val="00457A32"/>
    <w:rsid w:val="004713AA"/>
    <w:rsid w:val="0047385B"/>
    <w:rsid w:val="0048109D"/>
    <w:rsid w:val="004A5519"/>
    <w:rsid w:val="004C1205"/>
    <w:rsid w:val="004F4C59"/>
    <w:rsid w:val="00512E7B"/>
    <w:rsid w:val="005308A0"/>
    <w:rsid w:val="00530A8C"/>
    <w:rsid w:val="00551421"/>
    <w:rsid w:val="00556415"/>
    <w:rsid w:val="0056784C"/>
    <w:rsid w:val="0058162B"/>
    <w:rsid w:val="00581F81"/>
    <w:rsid w:val="00597F9C"/>
    <w:rsid w:val="005C23F5"/>
    <w:rsid w:val="005D11C6"/>
    <w:rsid w:val="005F2421"/>
    <w:rsid w:val="00602BAE"/>
    <w:rsid w:val="00617A01"/>
    <w:rsid w:val="00633579"/>
    <w:rsid w:val="006338E7"/>
    <w:rsid w:val="006340B5"/>
    <w:rsid w:val="006375FB"/>
    <w:rsid w:val="00646DE4"/>
    <w:rsid w:val="00653774"/>
    <w:rsid w:val="0066195E"/>
    <w:rsid w:val="006E499E"/>
    <w:rsid w:val="006F1967"/>
    <w:rsid w:val="007012DC"/>
    <w:rsid w:val="007041C5"/>
    <w:rsid w:val="00707952"/>
    <w:rsid w:val="0072431A"/>
    <w:rsid w:val="00724C8B"/>
    <w:rsid w:val="007303BC"/>
    <w:rsid w:val="0073612C"/>
    <w:rsid w:val="00751D42"/>
    <w:rsid w:val="00755650"/>
    <w:rsid w:val="00763E64"/>
    <w:rsid w:val="00772AA3"/>
    <w:rsid w:val="0077567C"/>
    <w:rsid w:val="00781D3C"/>
    <w:rsid w:val="007831AB"/>
    <w:rsid w:val="00787A11"/>
    <w:rsid w:val="00796CF6"/>
    <w:rsid w:val="007A40C4"/>
    <w:rsid w:val="007B4FE1"/>
    <w:rsid w:val="007C1704"/>
    <w:rsid w:val="007C2C56"/>
    <w:rsid w:val="00806C8C"/>
    <w:rsid w:val="0083760D"/>
    <w:rsid w:val="00856652"/>
    <w:rsid w:val="00870D93"/>
    <w:rsid w:val="00871618"/>
    <w:rsid w:val="008763BA"/>
    <w:rsid w:val="00881AFD"/>
    <w:rsid w:val="00881C60"/>
    <w:rsid w:val="008919C7"/>
    <w:rsid w:val="008A1AAE"/>
    <w:rsid w:val="008B0E74"/>
    <w:rsid w:val="008B7FC5"/>
    <w:rsid w:val="008C2054"/>
    <w:rsid w:val="008E25B1"/>
    <w:rsid w:val="00900D1B"/>
    <w:rsid w:val="0091134C"/>
    <w:rsid w:val="0091488C"/>
    <w:rsid w:val="009177C9"/>
    <w:rsid w:val="00945985"/>
    <w:rsid w:val="00950ADA"/>
    <w:rsid w:val="00957ED1"/>
    <w:rsid w:val="009829D9"/>
    <w:rsid w:val="00983D1F"/>
    <w:rsid w:val="009C1B73"/>
    <w:rsid w:val="009C5872"/>
    <w:rsid w:val="009D0F57"/>
    <w:rsid w:val="009D2B2C"/>
    <w:rsid w:val="00A1250B"/>
    <w:rsid w:val="00A14640"/>
    <w:rsid w:val="00A17A95"/>
    <w:rsid w:val="00A31660"/>
    <w:rsid w:val="00A3664E"/>
    <w:rsid w:val="00A42C57"/>
    <w:rsid w:val="00A460BB"/>
    <w:rsid w:val="00A462C1"/>
    <w:rsid w:val="00A94909"/>
    <w:rsid w:val="00AA156B"/>
    <w:rsid w:val="00AA5312"/>
    <w:rsid w:val="00AB17EC"/>
    <w:rsid w:val="00AC698D"/>
    <w:rsid w:val="00AC7030"/>
    <w:rsid w:val="00B100E7"/>
    <w:rsid w:val="00B103FE"/>
    <w:rsid w:val="00B17C5C"/>
    <w:rsid w:val="00B233BB"/>
    <w:rsid w:val="00B34773"/>
    <w:rsid w:val="00B65E54"/>
    <w:rsid w:val="00B73904"/>
    <w:rsid w:val="00B81B76"/>
    <w:rsid w:val="00B9764D"/>
    <w:rsid w:val="00BA2052"/>
    <w:rsid w:val="00C041EF"/>
    <w:rsid w:val="00C201E9"/>
    <w:rsid w:val="00C24038"/>
    <w:rsid w:val="00C3409D"/>
    <w:rsid w:val="00C37197"/>
    <w:rsid w:val="00C5043A"/>
    <w:rsid w:val="00C5433D"/>
    <w:rsid w:val="00C61E75"/>
    <w:rsid w:val="00C813DB"/>
    <w:rsid w:val="00C96F62"/>
    <w:rsid w:val="00C97188"/>
    <w:rsid w:val="00CB42E4"/>
    <w:rsid w:val="00CC1D1B"/>
    <w:rsid w:val="00CE1906"/>
    <w:rsid w:val="00CE3EFC"/>
    <w:rsid w:val="00CE4CB7"/>
    <w:rsid w:val="00CF1B1A"/>
    <w:rsid w:val="00CF47AC"/>
    <w:rsid w:val="00D14A8C"/>
    <w:rsid w:val="00D307B7"/>
    <w:rsid w:val="00D32055"/>
    <w:rsid w:val="00D85D62"/>
    <w:rsid w:val="00D86FAB"/>
    <w:rsid w:val="00DC2076"/>
    <w:rsid w:val="00DC3274"/>
    <w:rsid w:val="00DC70BB"/>
    <w:rsid w:val="00DD3B81"/>
    <w:rsid w:val="00DF0A8A"/>
    <w:rsid w:val="00E37B2B"/>
    <w:rsid w:val="00E4157E"/>
    <w:rsid w:val="00E417E0"/>
    <w:rsid w:val="00E558A1"/>
    <w:rsid w:val="00E67AA9"/>
    <w:rsid w:val="00E730F1"/>
    <w:rsid w:val="00EA4174"/>
    <w:rsid w:val="00EC4E65"/>
    <w:rsid w:val="00ED51BE"/>
    <w:rsid w:val="00EE115B"/>
    <w:rsid w:val="00EE22C6"/>
    <w:rsid w:val="00EF7A24"/>
    <w:rsid w:val="00F12019"/>
    <w:rsid w:val="00F3395F"/>
    <w:rsid w:val="00F93ACD"/>
    <w:rsid w:val="00FD40BF"/>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578">
      <w:bodyDiv w:val="1"/>
      <w:marLeft w:val="0"/>
      <w:marRight w:val="0"/>
      <w:marTop w:val="0"/>
      <w:marBottom w:val="0"/>
      <w:divBdr>
        <w:top w:val="none" w:sz="0" w:space="0" w:color="auto"/>
        <w:left w:val="none" w:sz="0" w:space="0" w:color="auto"/>
        <w:bottom w:val="none" w:sz="0" w:space="0" w:color="auto"/>
        <w:right w:val="none" w:sz="0" w:space="0" w:color="auto"/>
      </w:divBdr>
    </w:div>
    <w:div w:id="219442969">
      <w:bodyDiv w:val="1"/>
      <w:marLeft w:val="0"/>
      <w:marRight w:val="0"/>
      <w:marTop w:val="0"/>
      <w:marBottom w:val="0"/>
      <w:divBdr>
        <w:top w:val="none" w:sz="0" w:space="0" w:color="auto"/>
        <w:left w:val="none" w:sz="0" w:space="0" w:color="auto"/>
        <w:bottom w:val="none" w:sz="0" w:space="0" w:color="auto"/>
        <w:right w:val="none" w:sz="0" w:space="0" w:color="auto"/>
      </w:divBdr>
    </w:div>
    <w:div w:id="232545530">
      <w:bodyDiv w:val="1"/>
      <w:marLeft w:val="0"/>
      <w:marRight w:val="0"/>
      <w:marTop w:val="0"/>
      <w:marBottom w:val="0"/>
      <w:divBdr>
        <w:top w:val="none" w:sz="0" w:space="0" w:color="auto"/>
        <w:left w:val="none" w:sz="0" w:space="0" w:color="auto"/>
        <w:bottom w:val="none" w:sz="0" w:space="0" w:color="auto"/>
        <w:right w:val="none" w:sz="0" w:space="0" w:color="auto"/>
      </w:divBdr>
    </w:div>
    <w:div w:id="242111424">
      <w:bodyDiv w:val="1"/>
      <w:marLeft w:val="0"/>
      <w:marRight w:val="0"/>
      <w:marTop w:val="0"/>
      <w:marBottom w:val="0"/>
      <w:divBdr>
        <w:top w:val="none" w:sz="0" w:space="0" w:color="auto"/>
        <w:left w:val="none" w:sz="0" w:space="0" w:color="auto"/>
        <w:bottom w:val="none" w:sz="0" w:space="0" w:color="auto"/>
        <w:right w:val="none" w:sz="0" w:space="0" w:color="auto"/>
      </w:divBdr>
    </w:div>
    <w:div w:id="247620042">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660281230">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72070604">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556116501">
      <w:bodyDiv w:val="1"/>
      <w:marLeft w:val="0"/>
      <w:marRight w:val="0"/>
      <w:marTop w:val="0"/>
      <w:marBottom w:val="0"/>
      <w:divBdr>
        <w:top w:val="none" w:sz="0" w:space="0" w:color="auto"/>
        <w:left w:val="none" w:sz="0" w:space="0" w:color="auto"/>
        <w:bottom w:val="none" w:sz="0" w:space="0" w:color="auto"/>
        <w:right w:val="none" w:sz="0" w:space="0" w:color="auto"/>
      </w:divBdr>
    </w:div>
    <w:div w:id="1696997739">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795783162">
      <w:bodyDiv w:val="1"/>
      <w:marLeft w:val="0"/>
      <w:marRight w:val="0"/>
      <w:marTop w:val="0"/>
      <w:marBottom w:val="0"/>
      <w:divBdr>
        <w:top w:val="none" w:sz="0" w:space="0" w:color="auto"/>
        <w:left w:val="none" w:sz="0" w:space="0" w:color="auto"/>
        <w:bottom w:val="none" w:sz="0" w:space="0" w:color="auto"/>
        <w:right w:val="none" w:sz="0" w:space="0" w:color="auto"/>
      </w:divBdr>
    </w:div>
    <w:div w:id="1900743517">
      <w:bodyDiv w:val="1"/>
      <w:marLeft w:val="0"/>
      <w:marRight w:val="0"/>
      <w:marTop w:val="0"/>
      <w:marBottom w:val="0"/>
      <w:divBdr>
        <w:top w:val="none" w:sz="0" w:space="0" w:color="auto"/>
        <w:left w:val="none" w:sz="0" w:space="0" w:color="auto"/>
        <w:bottom w:val="none" w:sz="0" w:space="0" w:color="auto"/>
        <w:right w:val="none" w:sz="0" w:space="0" w:color="auto"/>
      </w:divBdr>
    </w:div>
    <w:div w:id="1924803258">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 w:id="208124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455</TotalTime>
  <Pages>1</Pages>
  <Words>267</Words>
  <Characters>1525</Characters>
  <Application>Microsoft Office Word</Application>
  <DocSecurity>0</DocSecurity>
  <Lines>12</Lines>
  <Paragraphs>3</Paragraphs>
  <ScaleCrop>false</ScaleCrop>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61</cp:revision>
  <dcterms:created xsi:type="dcterms:W3CDTF">2018-08-05T07:22:00Z</dcterms:created>
  <dcterms:modified xsi:type="dcterms:W3CDTF">2022-12-03T06:07:00Z</dcterms:modified>
</cp:coreProperties>
</file>