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0911FFB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73214">
        <w:rPr>
          <w:rFonts w:hint="eastAsia"/>
          <w:sz w:val="32"/>
          <w:szCs w:val="32"/>
        </w:rPr>
        <w:t>水</w:t>
      </w:r>
      <w:r w:rsidR="00A6051B">
        <w:rPr>
          <w:rFonts w:hint="eastAsia"/>
          <w:sz w:val="32"/>
          <w:szCs w:val="32"/>
        </w:rPr>
        <w:t>圳</w:t>
      </w:r>
      <w:r w:rsidR="00D73214">
        <w:rPr>
          <w:rFonts w:hint="eastAsia"/>
          <w:sz w:val="32"/>
          <w:szCs w:val="32"/>
        </w:rPr>
        <w:t>放水事故</w:t>
      </w:r>
    </w:p>
    <w:p w14:paraId="459AC819" w14:textId="00EBC37B" w:rsidR="005D11C6" w:rsidRDefault="00D73214" w:rsidP="00D86FAB">
      <w:pPr>
        <w:spacing w:after="240"/>
        <w:rPr>
          <w:rFonts w:cs="Tahoma"/>
          <w:b/>
          <w:bCs/>
          <w:color w:val="333333"/>
        </w:rPr>
      </w:pPr>
      <w:r w:rsidRPr="00D73214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4C15A019" wp14:editId="2D5CA810">
            <wp:simplePos x="0" y="0"/>
            <wp:positionH relativeFrom="column">
              <wp:posOffset>693420</wp:posOffset>
            </wp:positionH>
            <wp:positionV relativeFrom="paragraph">
              <wp:posOffset>433705</wp:posOffset>
            </wp:positionV>
            <wp:extent cx="3897630" cy="2192020"/>
            <wp:effectExtent l="0" t="0" r="1270" b="5080"/>
            <wp:wrapTopAndBottom/>
            <wp:docPr id="1" name="圖片 1" descr="一張含有 室外, 橋, 建築物, 河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外, 橋, 建築物, 河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6F614046" w:rsidR="00AA5312" w:rsidRDefault="002E39B7" w:rsidP="00D86FAB">
      <w:pPr>
        <w:spacing w:after="240"/>
        <w:rPr>
          <w:rFonts w:cs="Tahoma"/>
          <w:b/>
          <w:bCs/>
          <w:color w:val="333333"/>
        </w:rPr>
      </w:pPr>
      <w:r>
        <w:rPr>
          <w:rFonts w:cs="Tahoma" w:hint="eastAsia"/>
          <w:b/>
          <w:bCs/>
          <w:color w:val="333333"/>
        </w:rPr>
        <w:t xml:space="preserve"> </w:t>
      </w:r>
      <w:r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6B49FF7E" w14:textId="394F2904" w:rsidR="00B65E54" w:rsidRPr="00B65E54" w:rsidRDefault="00B65E54" w:rsidP="00D86FAB">
      <w:pPr>
        <w:spacing w:after="240"/>
        <w:rPr>
          <w:rFonts w:cs="Tahoma"/>
          <w:b/>
          <w:bCs/>
          <w:color w:val="333333"/>
        </w:rPr>
      </w:pPr>
    </w:p>
    <w:p w14:paraId="338E5363" w14:textId="0562AC4A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</w:t>
      </w:r>
      <w:r w:rsidR="006B03B9">
        <w:rPr>
          <w:rFonts w:cs="Tahoma" w:hint="eastAsia"/>
          <w:b/>
          <w:bCs/>
          <w:color w:val="333333"/>
        </w:rPr>
        <w:t>數</w:t>
      </w:r>
      <w:r w:rsidRPr="00554664">
        <w:rPr>
          <w:rFonts w:cs="Tahoma" w:hint="eastAsia"/>
          <w:b/>
          <w:bCs/>
          <w:color w:val="333333"/>
        </w:rPr>
        <w:t>則新聞報導，請就此事件加以評論：</w:t>
      </w:r>
    </w:p>
    <w:p w14:paraId="665BE707" w14:textId="62AAA51C" w:rsidR="00D73214" w:rsidRPr="00613213" w:rsidRDefault="00D73214" w:rsidP="00D73214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613213">
        <w:rPr>
          <w:rFonts w:asciiTheme="minorEastAsia" w:hAnsiTheme="minorEastAsia" w:cs="新細明體"/>
          <w:color w:val="232A31"/>
          <w:kern w:val="0"/>
          <w:szCs w:val="24"/>
        </w:rPr>
        <w:t>彰化溪州鄉，一名國小二年級男童，9/22下午到家旁邊的圳溝玩水，到水淺的地方抓魚，沒想到下水不久，上游水門放水，男童被沖走，遺體在下游約3公里處的水閘門被發現。</w:t>
      </w:r>
      <w:r w:rsidRPr="00613213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Pr="00613213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613213" w:rsidRPr="00613213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613213" w:rsidRPr="00613213">
        <w:rPr>
          <w:rFonts w:asciiTheme="minorEastAsia" w:hAnsiTheme="minorEastAsia" w:cs="新細明體"/>
          <w:color w:val="232A31"/>
          <w:kern w:val="0"/>
          <w:szCs w:val="24"/>
        </w:rPr>
        <w:t xml:space="preserve">2022/09/23 </w:t>
      </w:r>
      <w:r w:rsidR="00613213" w:rsidRPr="00613213">
        <w:rPr>
          <w:rFonts w:asciiTheme="minorEastAsia" w:hAnsiTheme="minorEastAsia" w:cs="新細明體" w:hint="eastAsia"/>
          <w:color w:val="232A31"/>
          <w:kern w:val="0"/>
          <w:szCs w:val="24"/>
        </w:rPr>
        <w:t>TVBS新聞網)</w:t>
      </w:r>
    </w:p>
    <w:p w14:paraId="5BA9AE63" w14:textId="323D3547" w:rsidR="00613213" w:rsidRPr="00612CE1" w:rsidRDefault="00734049" w:rsidP="00F348BB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612CE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水利會表示，22日下午3點多，上游的八堡一圳，因為有人溺水，為了搜救，打開水閘門放水，不料卻因此導致下游的學童被水沖走</w:t>
      </w:r>
      <w:r w:rsidRPr="00612CE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。 </w:t>
      </w:r>
      <w:r w:rsidRPr="00612CE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C8379A" w:rsidRPr="00612CE1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C8379A" w:rsidRPr="00612CE1">
        <w:rPr>
          <w:rFonts w:asciiTheme="minorEastAsia" w:hAnsiTheme="minorEastAsia" w:cs="新細明體"/>
          <w:color w:val="232A31"/>
          <w:kern w:val="0"/>
          <w:szCs w:val="24"/>
        </w:rPr>
        <w:t xml:space="preserve">2022/09/23 </w:t>
      </w:r>
      <w:r w:rsidR="00C8379A" w:rsidRPr="00612CE1">
        <w:rPr>
          <w:rFonts w:asciiTheme="minorEastAsia" w:hAnsiTheme="minorEastAsia" w:cs="新細明體" w:hint="eastAsia"/>
          <w:color w:val="232A31"/>
          <w:kern w:val="0"/>
          <w:szCs w:val="24"/>
        </w:rPr>
        <w:t>民視新聞網)</w:t>
      </w:r>
    </w:p>
    <w:p w14:paraId="7131ACF2" w14:textId="77777777" w:rsidR="00AA6839" w:rsidRPr="00734049" w:rsidRDefault="00AA6839" w:rsidP="00AA6839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7D9C3A4C" w14:textId="1CACCA46" w:rsidR="00C8379A" w:rsidRPr="00AA6839" w:rsidRDefault="00C8379A" w:rsidP="00AA6839">
      <w:pPr>
        <w:pStyle w:val="a5"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/>
          <w:color w:val="232A31"/>
          <w:szCs w:val="24"/>
        </w:rPr>
      </w:pPr>
      <w:r w:rsidRPr="00AA6839">
        <w:rPr>
          <w:rFonts w:asciiTheme="minorEastAsia" w:hAnsiTheme="minorEastAsia"/>
          <w:color w:val="232A31"/>
        </w:rPr>
        <w:t>「莿仔埤圳」是灌溉用大圳封閉式渠道，而管理單位是農田水利署，管理處強調水門放水時，流速大約每秒2到3公尺，至於水位高平常是一公尺，放水後達到2公尺，因為男童身高只有130公分，來這裡玩水風險本來就很高，所以這裡絕對禁止民眾玩水。</w:t>
      </w:r>
      <w:r w:rsidRPr="00AA6839">
        <w:rPr>
          <w:rFonts w:asciiTheme="minorEastAsia" w:hAnsiTheme="minorEastAsia" w:hint="eastAsia"/>
          <w:color w:val="232A31"/>
        </w:rPr>
        <w:t xml:space="preserve"> </w:t>
      </w:r>
      <w:r w:rsidRPr="00AA6839">
        <w:rPr>
          <w:rFonts w:asciiTheme="minorEastAsia" w:hAnsiTheme="minorEastAsia"/>
          <w:color w:val="232A31"/>
        </w:rPr>
        <w:t xml:space="preserve"> </w:t>
      </w:r>
      <w:r w:rsidRPr="00AA6839">
        <w:rPr>
          <w:rFonts w:asciiTheme="minorEastAsia" w:hAnsiTheme="minorEastAsia" w:cs="新細明體" w:hint="eastAsia"/>
          <w:color w:val="232A31"/>
          <w:kern w:val="0"/>
        </w:rPr>
        <w:t>(</w:t>
      </w:r>
      <w:r w:rsidRPr="00AA6839">
        <w:rPr>
          <w:rFonts w:asciiTheme="minorEastAsia" w:hAnsiTheme="minorEastAsia" w:cs="新細明體"/>
          <w:color w:val="232A31"/>
          <w:kern w:val="0"/>
        </w:rPr>
        <w:t xml:space="preserve">2022/09/23 </w:t>
      </w:r>
      <w:r w:rsidRPr="00AA6839">
        <w:rPr>
          <w:rFonts w:asciiTheme="minorEastAsia" w:hAnsiTheme="minorEastAsia" w:cs="新細明體" w:hint="eastAsia"/>
          <w:color w:val="232A31"/>
          <w:kern w:val="0"/>
        </w:rPr>
        <w:t>華視新聞)</w:t>
      </w:r>
    </w:p>
    <w:p w14:paraId="6D38396F" w14:textId="733E302C" w:rsidR="00870D93" w:rsidRPr="006B03B9" w:rsidRDefault="00870D93" w:rsidP="006B03B9"/>
    <w:p w14:paraId="39B80E6D" w14:textId="77777777" w:rsidR="00B17C5C" w:rsidRPr="006B03B9" w:rsidRDefault="00B17C5C" w:rsidP="006B03B9">
      <w:pPr>
        <w:rPr>
          <w:b/>
        </w:rPr>
      </w:pPr>
    </w:p>
    <w:p w14:paraId="782F1C9F" w14:textId="77777777" w:rsidR="00B9764D" w:rsidRPr="00B9764D" w:rsidRDefault="00B9764D" w:rsidP="00302F40">
      <w:pPr>
        <w:rPr>
          <w:b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1F889DAE" w14:textId="3951C13A" w:rsidR="00D73214" w:rsidRPr="00613213" w:rsidRDefault="00D73214" w:rsidP="00D73214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613213">
        <w:rPr>
          <w:rFonts w:asciiTheme="minorEastAsia" w:hAnsiTheme="minorEastAsia" w:cs="新細明體"/>
          <w:color w:val="232A31"/>
          <w:kern w:val="0"/>
          <w:szCs w:val="24"/>
        </w:rPr>
        <w:t>附近住戶：「腳踏車跟衣服放在那邊，</w:t>
      </w:r>
      <w:r w:rsidR="006B03B9">
        <w:rPr>
          <w:rFonts w:asciiTheme="minorEastAsia" w:hAnsiTheme="minorEastAsia" w:cs="新細明體" w:hint="eastAsia"/>
          <w:color w:val="232A31"/>
          <w:kern w:val="0"/>
          <w:szCs w:val="24"/>
        </w:rPr>
        <w:t>是</w:t>
      </w:r>
      <w:r w:rsidRPr="00613213">
        <w:rPr>
          <w:rFonts w:asciiTheme="minorEastAsia" w:hAnsiTheme="minorEastAsia" w:cs="新細明體"/>
          <w:color w:val="232A31"/>
          <w:kern w:val="0"/>
          <w:szCs w:val="24"/>
        </w:rPr>
        <w:t>男童自己爬鐵梯下去</w:t>
      </w:r>
      <w:r w:rsidR="006B03B9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Pr="00613213">
        <w:rPr>
          <w:rFonts w:asciiTheme="minorEastAsia" w:hAnsiTheme="minorEastAsia" w:cs="新細明體"/>
          <w:color w:val="232A31"/>
          <w:kern w:val="0"/>
          <w:szCs w:val="24"/>
        </w:rPr>
        <w:t>。」</w:t>
      </w:r>
    </w:p>
    <w:p w14:paraId="7B6E1D12" w14:textId="5D44B9C8" w:rsidR="00D73214" w:rsidRPr="00C8379A" w:rsidRDefault="00910EE3" w:rsidP="00910EE3">
      <w:pPr>
        <w:pStyle w:val="a5"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hAnsi="Helvetica Neue"/>
          <w:color w:val="232A31"/>
          <w:szCs w:val="24"/>
        </w:rPr>
      </w:pPr>
      <w:r w:rsidRPr="00C8379A">
        <w:rPr>
          <w:rFonts w:asciiTheme="minorEastAsia" w:hAnsiTheme="minorEastAsia"/>
          <w:color w:val="232A31"/>
          <w:szCs w:val="24"/>
        </w:rPr>
        <w:lastRenderedPageBreak/>
        <w:t>水利會也強調，岸旁有設防護欄桿也立警告牌，禁止民眾靠近，沒想到還是發生意外</w:t>
      </w:r>
      <w:r w:rsidRPr="00C8379A">
        <w:rPr>
          <w:rFonts w:asciiTheme="minorEastAsia" w:hAnsiTheme="minorEastAsia" w:hint="eastAsia"/>
          <w:color w:val="232A31"/>
          <w:szCs w:val="24"/>
        </w:rPr>
        <w:t>。</w:t>
      </w:r>
      <w:r w:rsidR="00D73214" w:rsidRPr="00C8379A">
        <w:rPr>
          <w:rFonts w:asciiTheme="minorEastAsia" w:hAnsiTheme="minorEastAsia"/>
          <w:color w:val="232A31"/>
          <w:szCs w:val="24"/>
        </w:rPr>
        <w:t>管理處表示這裡封閉渠道，不應該下去戲水游泳，附近都有設立告示牌提醒，因為上游放水</w:t>
      </w:r>
      <w:r w:rsidR="006B03B9">
        <w:rPr>
          <w:rFonts w:asciiTheme="minorEastAsia" w:hAnsiTheme="minorEastAsia" w:hint="eastAsia"/>
          <w:color w:val="232A31"/>
          <w:szCs w:val="24"/>
        </w:rPr>
        <w:t>時</w:t>
      </w:r>
      <w:r w:rsidR="00D73214" w:rsidRPr="00C8379A">
        <w:rPr>
          <w:rFonts w:asciiTheme="minorEastAsia" w:hAnsiTheme="minorEastAsia"/>
          <w:color w:val="232A31"/>
          <w:szCs w:val="24"/>
        </w:rPr>
        <w:t>水深高達1米以上非常危險。</w:t>
      </w:r>
    </w:p>
    <w:p w14:paraId="4A5E3406" w14:textId="77777777" w:rsidR="00D73214" w:rsidRPr="00613213" w:rsidRDefault="00D73214" w:rsidP="00D73214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613213">
        <w:rPr>
          <w:rFonts w:asciiTheme="minorEastAsia" w:hAnsiTheme="minorEastAsia" w:cs="新細明體"/>
          <w:color w:val="232A31"/>
          <w:kern w:val="0"/>
          <w:szCs w:val="24"/>
        </w:rPr>
        <w:t>男童父親：「沒有我平時都在上班都是阿公在照顧，男童都會自己跑出去玩。」</w:t>
      </w:r>
    </w:p>
    <w:p w14:paraId="50527AC4" w14:textId="77777777" w:rsidR="00613213" w:rsidRPr="00613213" w:rsidRDefault="00613213" w:rsidP="00613213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613213">
        <w:rPr>
          <w:rFonts w:asciiTheme="minorEastAsia" w:hAnsiTheme="minorEastAsia" w:cs="新細明體"/>
          <w:color w:val="232A31"/>
          <w:kern w:val="0"/>
          <w:szCs w:val="24"/>
        </w:rPr>
        <w:t>該名溺水男童家境清寒，為單親家庭，從小和父親一起同住，還有1個讀就讀小學4年級的姊姊。而父親從事園藝工作，為了照顧2個小孩，每個月的薪水都用在家庭上，收入基本打平，導致兒子的喪葬費都沒有著落。</w:t>
      </w:r>
    </w:p>
    <w:p w14:paraId="383F6193" w14:textId="2EF26E88" w:rsidR="00870D93" w:rsidRPr="006B03B9" w:rsidRDefault="00870D93" w:rsidP="006B03B9"/>
    <w:p w14:paraId="7E65333A" w14:textId="4B0B3A29" w:rsidR="009C1B73" w:rsidRDefault="009C1B73" w:rsidP="00870D93"/>
    <w:p w14:paraId="08C30293" w14:textId="77777777" w:rsidR="00262755" w:rsidRPr="009C1B73" w:rsidRDefault="00262755" w:rsidP="00870D93"/>
    <w:p w14:paraId="6DDFB07C" w14:textId="03294AFA" w:rsidR="00D86FAB" w:rsidRDefault="00D86FAB" w:rsidP="00302F40">
      <w:pPr>
        <w:rPr>
          <w:b/>
        </w:rPr>
      </w:pPr>
      <w:r w:rsidRPr="006E499E">
        <w:rPr>
          <w:rFonts w:hint="eastAsia"/>
          <w:b/>
        </w:rPr>
        <w:t>人性化設計觀點</w:t>
      </w:r>
    </w:p>
    <w:p w14:paraId="696DFBD0" w14:textId="35DB14E6" w:rsidR="00612CE1" w:rsidRDefault="00612CE1" w:rsidP="00160992"/>
    <w:p w14:paraId="2345B965" w14:textId="31E56D06" w:rsidR="00612CE1" w:rsidRDefault="00612CE1" w:rsidP="00612CE1">
      <w:pPr>
        <w:ind w:firstLineChars="200" w:firstLine="480"/>
      </w:pPr>
      <w:r>
        <w:rPr>
          <w:rFonts w:hint="eastAsia"/>
        </w:rPr>
        <w:t>請問以下說法有沒有</w:t>
      </w:r>
      <w:r w:rsidR="004D407B">
        <w:rPr>
          <w:rFonts w:hint="eastAsia"/>
        </w:rPr>
        <w:t>道</w:t>
      </w:r>
      <w:r>
        <w:rPr>
          <w:rFonts w:hint="eastAsia"/>
        </w:rPr>
        <w:t>理？</w:t>
      </w:r>
    </w:p>
    <w:p w14:paraId="4CC7EE6F" w14:textId="77777777" w:rsidR="00612CE1" w:rsidRDefault="00612CE1" w:rsidP="00612CE1">
      <w:pPr>
        <w:ind w:firstLineChars="200" w:firstLine="480"/>
      </w:pPr>
    </w:p>
    <w:p w14:paraId="3B8A0DD3" w14:textId="58002AD4" w:rsidR="0091488C" w:rsidRDefault="00F348BB" w:rsidP="00612CE1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小孩調皮，跑到設有警示牌</w:t>
      </w:r>
      <w:r w:rsidR="00612CE1">
        <w:rPr>
          <w:rFonts w:hint="eastAsia"/>
        </w:rPr>
        <w:t>還設有防護欄桿的地方玩水抓魚，自己要負最大的責任。</w:t>
      </w:r>
    </w:p>
    <w:p w14:paraId="7024F802" w14:textId="48989692" w:rsidR="00612CE1" w:rsidRDefault="00612CE1" w:rsidP="00D47251">
      <w:pPr>
        <w:pStyle w:val="a5"/>
        <w:ind w:leftChars="0" w:left="960"/>
      </w:pPr>
    </w:p>
    <w:p w14:paraId="25F1CED5" w14:textId="682C8B96" w:rsidR="00D47251" w:rsidRDefault="00D47251" w:rsidP="00D47251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父母和長輩為什麼不看好孩子，當然也有照顧不周的責任！</w:t>
      </w:r>
    </w:p>
    <w:p w14:paraId="5A2FAE5B" w14:textId="77777777" w:rsidR="00D47251" w:rsidRDefault="00D47251" w:rsidP="00D47251">
      <w:pPr>
        <w:pStyle w:val="a5"/>
      </w:pPr>
    </w:p>
    <w:p w14:paraId="7258F804" w14:textId="3B467776" w:rsidR="00D47251" w:rsidRDefault="00200D21" w:rsidP="00D47251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相關單位要檢查出事地點附近的防護欄和警示牌，看是否有損壞或</w:t>
      </w:r>
      <w:r w:rsidR="00A747E0">
        <w:rPr>
          <w:rFonts w:hint="eastAsia"/>
        </w:rPr>
        <w:t>標示不清，如有要馬上修復或重設。</w:t>
      </w:r>
    </w:p>
    <w:p w14:paraId="21E9FB03" w14:textId="45FEB2D6" w:rsidR="008B7FC5" w:rsidRPr="00A747E0" w:rsidRDefault="008B7FC5" w:rsidP="00E37B2B"/>
    <w:p w14:paraId="6FEB5803" w14:textId="54FE9DBB" w:rsidR="00003AFD" w:rsidRDefault="00BF680F" w:rsidP="00A747E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沒有教會小孩</w:t>
      </w:r>
      <w:r w:rsidR="00003AFD">
        <w:rPr>
          <w:rFonts w:hint="eastAsia"/>
        </w:rPr>
        <w:t>遵守規定，</w:t>
      </w:r>
      <w:r>
        <w:rPr>
          <w:rFonts w:hint="eastAsia"/>
        </w:rPr>
        <w:t>教育上也有缺失。</w:t>
      </w:r>
    </w:p>
    <w:p w14:paraId="329C623A" w14:textId="77777777" w:rsidR="00003AFD" w:rsidRDefault="00003AFD" w:rsidP="00003AFD">
      <w:pPr>
        <w:pStyle w:val="a5"/>
      </w:pPr>
    </w:p>
    <w:p w14:paraId="571F8BB1" w14:textId="3B3D32FB" w:rsidR="004F4C59" w:rsidRDefault="00A747E0" w:rsidP="00A747E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為了</w:t>
      </w:r>
      <w:r w:rsidR="00BF680F">
        <w:rPr>
          <w:rFonts w:hint="eastAsia"/>
        </w:rPr>
        <w:t>上游</w:t>
      </w:r>
      <w:r w:rsidR="00003AFD">
        <w:rPr>
          <w:rFonts w:hint="eastAsia"/>
        </w:rPr>
        <w:t>有人溺水而放水</w:t>
      </w:r>
      <w:r w:rsidR="00BF680F">
        <w:rPr>
          <w:rFonts w:hint="eastAsia"/>
        </w:rPr>
        <w:t>搜救</w:t>
      </w:r>
      <w:r w:rsidR="00003AFD">
        <w:rPr>
          <w:rFonts w:hint="eastAsia"/>
        </w:rPr>
        <w:t>，結果害得下游因放水而溺水，</w:t>
      </w:r>
      <w:r w:rsidR="00BF680F">
        <w:rPr>
          <w:rFonts w:hint="eastAsia"/>
        </w:rPr>
        <w:t>實在非常遺憾。</w:t>
      </w:r>
    </w:p>
    <w:p w14:paraId="541425A7" w14:textId="23F55BB3" w:rsidR="00A747E0" w:rsidRDefault="00A747E0" w:rsidP="00E37B2B"/>
    <w:p w14:paraId="16CBA850" w14:textId="13E8AB34" w:rsidR="00A747E0" w:rsidRDefault="0039556E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請問，以上的說法會不會對以後的事故防止有任何作用？沒有吧！以管理</w:t>
      </w:r>
      <w:r w:rsidR="004D407B">
        <w:rPr>
          <w:rFonts w:hint="eastAsia"/>
        </w:rPr>
        <w:t>和人性化設計</w:t>
      </w:r>
      <w:r>
        <w:rPr>
          <w:rFonts w:hint="eastAsia"/>
        </w:rPr>
        <w:t>的觀點來看，</w:t>
      </w:r>
      <w:r w:rsidR="002A641C">
        <w:rPr>
          <w:rFonts w:hint="eastAsia"/>
        </w:rPr>
        <w:t>此事件告訴我們的是：</w:t>
      </w:r>
    </w:p>
    <w:p w14:paraId="5B49A2FF" w14:textId="32FEE681" w:rsidR="002A641C" w:rsidRDefault="002A641C" w:rsidP="00E37B2B"/>
    <w:p w14:paraId="77DDC2D8" w14:textId="14A1B5C4" w:rsidR="002A641C" w:rsidRDefault="002A641C" w:rsidP="002A641C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目前設防護欄和立警示牌的辦法</w:t>
      </w:r>
      <w:r w:rsidR="00012B22">
        <w:rPr>
          <w:rFonts w:hint="eastAsia"/>
        </w:rPr>
        <w:t>事實上</w:t>
      </w:r>
      <w:r>
        <w:rPr>
          <w:rFonts w:hint="eastAsia"/>
        </w:rPr>
        <w:t>不能防止以後類似的事故發生。</w:t>
      </w:r>
    </w:p>
    <w:p w14:paraId="186711EC" w14:textId="1458F898" w:rsidR="002A641C" w:rsidRDefault="002A641C" w:rsidP="002A641C">
      <w:pPr>
        <w:pStyle w:val="a5"/>
        <w:ind w:leftChars="0" w:left="960"/>
      </w:pPr>
    </w:p>
    <w:p w14:paraId="28064A31" w14:textId="737C3E1F" w:rsidR="002A641C" w:rsidRDefault="002A641C" w:rsidP="002A641C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以人性化的觀點來看</w:t>
      </w:r>
      <w:r w:rsidR="00F4459B">
        <w:rPr>
          <w:rFonts w:hint="eastAsia"/>
        </w:rPr>
        <w:t>：</w:t>
      </w:r>
      <w:r w:rsidR="00AC7613">
        <w:rPr>
          <w:rFonts w:hint="eastAsia"/>
        </w:rPr>
        <w:t>我們要承認</w:t>
      </w:r>
      <w:r w:rsidR="0061796B">
        <w:rPr>
          <w:rFonts w:hint="eastAsia"/>
        </w:rPr>
        <w:t>小孩就是愛玩的，</w:t>
      </w:r>
      <w:r w:rsidR="00AC7613">
        <w:rPr>
          <w:rFonts w:hint="eastAsia"/>
        </w:rPr>
        <w:t>是</w:t>
      </w:r>
      <w:r w:rsidR="0061796B">
        <w:rPr>
          <w:rFonts w:hint="eastAsia"/>
        </w:rPr>
        <w:t>沒有安全意識</w:t>
      </w:r>
      <w:r w:rsidR="00AC7613">
        <w:rPr>
          <w:rFonts w:hint="eastAsia"/>
        </w:rPr>
        <w:t>的</w:t>
      </w:r>
      <w:r w:rsidR="00F4459B">
        <w:rPr>
          <w:rFonts w:hint="eastAsia"/>
        </w:rPr>
        <w:t>，</w:t>
      </w:r>
      <w:r w:rsidR="00AC7613">
        <w:rPr>
          <w:rFonts w:hint="eastAsia"/>
        </w:rPr>
        <w:t>因為</w:t>
      </w:r>
      <w:r w:rsidR="00F4459B">
        <w:rPr>
          <w:rFonts w:hint="eastAsia"/>
        </w:rPr>
        <w:t>這是人性的一部份；長輩</w:t>
      </w:r>
      <w:r w:rsidR="00AC7613">
        <w:rPr>
          <w:rFonts w:hint="eastAsia"/>
        </w:rPr>
        <w:t>是</w:t>
      </w:r>
      <w:r w:rsidR="00F4459B">
        <w:rPr>
          <w:rFonts w:hint="eastAsia"/>
        </w:rPr>
        <w:t>不可能時時</w:t>
      </w:r>
      <w:r w:rsidR="00AC7613">
        <w:rPr>
          <w:rFonts w:hint="eastAsia"/>
        </w:rPr>
        <w:t>刻刻</w:t>
      </w:r>
      <w:r w:rsidR="00F4459B">
        <w:rPr>
          <w:rFonts w:hint="eastAsia"/>
        </w:rPr>
        <w:t>看管好小孩</w:t>
      </w:r>
      <w:r w:rsidR="00AC7613">
        <w:rPr>
          <w:rFonts w:hint="eastAsia"/>
        </w:rPr>
        <w:t>的</w:t>
      </w:r>
      <w:r w:rsidR="00F4459B">
        <w:rPr>
          <w:rFonts w:hint="eastAsia"/>
        </w:rPr>
        <w:t>，這也是人性</w:t>
      </w:r>
      <w:r w:rsidR="00EE035A">
        <w:rPr>
          <w:rFonts w:hint="eastAsia"/>
        </w:rPr>
        <w:t>；遵守規定</w:t>
      </w:r>
      <w:r w:rsidR="00AC7613">
        <w:rPr>
          <w:rFonts w:hint="eastAsia"/>
        </w:rPr>
        <w:t>要</w:t>
      </w:r>
      <w:r w:rsidR="00EE035A">
        <w:rPr>
          <w:rFonts w:hint="eastAsia"/>
        </w:rPr>
        <w:t>靠教育？這是理論，一點都</w:t>
      </w:r>
      <w:r w:rsidR="00AC7613">
        <w:rPr>
          <w:rFonts w:hint="eastAsia"/>
        </w:rPr>
        <w:t>不</w:t>
      </w:r>
      <w:r w:rsidR="00EE035A">
        <w:rPr>
          <w:rFonts w:hint="eastAsia"/>
        </w:rPr>
        <w:t>實際。</w:t>
      </w:r>
    </w:p>
    <w:p w14:paraId="0A4AE5C0" w14:textId="77777777" w:rsidR="00EE035A" w:rsidRDefault="00EE035A" w:rsidP="00EE035A">
      <w:pPr>
        <w:pStyle w:val="a5"/>
      </w:pPr>
    </w:p>
    <w:p w14:paraId="0167E864" w14:textId="01E29391" w:rsidR="00EE035A" w:rsidRDefault="00EE035A" w:rsidP="00EE035A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所以，我們應該想想還有沒有其他的辦法。這起事故是因為水圳放水</w:t>
      </w:r>
      <w:r w:rsidR="00452B06">
        <w:rPr>
          <w:rFonts w:hint="eastAsia"/>
        </w:rPr>
        <w:t>，水位突然快速大幅的上漲，以致逃生不及造成的。這告訴我們什麼？</w:t>
      </w:r>
      <w:r w:rsidR="005F2B76">
        <w:rPr>
          <w:rFonts w:hint="eastAsia"/>
        </w:rPr>
        <w:t>雖然設有護欄和告示，但平時</w:t>
      </w:r>
      <w:r w:rsidR="00B36C32">
        <w:rPr>
          <w:rFonts w:hint="eastAsia"/>
        </w:rPr>
        <w:t>水圳</w:t>
      </w:r>
      <w:r w:rsidR="005F2B76">
        <w:rPr>
          <w:rFonts w:hint="eastAsia"/>
        </w:rPr>
        <w:t>的</w:t>
      </w:r>
      <w:r w:rsidR="00B36C32">
        <w:rPr>
          <w:rFonts w:hint="eastAsia"/>
        </w:rPr>
        <w:t>下游會有人違規玩水或抓魚，</w:t>
      </w:r>
      <w:r w:rsidR="005F2B76">
        <w:rPr>
          <w:rFonts w:hint="eastAsia"/>
        </w:rPr>
        <w:t>管理單位知道嗎？那要怎麼</w:t>
      </w:r>
      <w:r w:rsidR="00763CAF">
        <w:rPr>
          <w:rFonts w:hint="eastAsia"/>
        </w:rPr>
        <w:t>辦？去抓違規去開罰單可行嗎？有用嗎？</w:t>
      </w:r>
      <w:r w:rsidR="003D5B28">
        <w:rPr>
          <w:rFonts w:hint="eastAsia"/>
        </w:rPr>
        <w:t>再想想為什麼會出事，原來是放水時水位突然快速大幅上漲，以致逃生不及，目前放水前有</w:t>
      </w:r>
      <w:r w:rsidR="0071629A">
        <w:rPr>
          <w:rFonts w:hint="eastAsia"/>
        </w:rPr>
        <w:t>沒有什麼</w:t>
      </w:r>
      <w:r w:rsidR="003D5B28">
        <w:rPr>
          <w:rFonts w:hint="eastAsia"/>
        </w:rPr>
        <w:t>預警措施？</w:t>
      </w:r>
      <w:r w:rsidR="0071629A">
        <w:rPr>
          <w:rFonts w:hint="eastAsia"/>
        </w:rPr>
        <w:t>要怎麼放水才不會導致下游水位突然爆漲？所以這二點是可肭馬上找到改善辦法的</w:t>
      </w:r>
      <w:r w:rsidR="009D7589">
        <w:rPr>
          <w:rFonts w:hint="eastAsia"/>
        </w:rPr>
        <w:t>。例如：</w:t>
      </w:r>
    </w:p>
    <w:p w14:paraId="6C43CC4F" w14:textId="0001DA1B" w:rsidR="009D7589" w:rsidRDefault="009D7589" w:rsidP="00EE035A"/>
    <w:p w14:paraId="6218FB79" w14:textId="7C6F9647" w:rsidR="009D7589" w:rsidRDefault="009D7589" w:rsidP="009D7589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在水圳沿線經常有人違規下水的區域加裝「警鈴」，放水前</w:t>
      </w:r>
      <w:r w:rsidR="00F56453">
        <w:rPr>
          <w:rFonts w:hint="eastAsia"/>
        </w:rPr>
        <w:t>一定要警鈴大作，最好能再配合語音警示。</w:t>
      </w:r>
    </w:p>
    <w:p w14:paraId="5FE5122F" w14:textId="4BE6E5C4" w:rsidR="00F56453" w:rsidRDefault="00F56453" w:rsidP="00F56453">
      <w:pPr>
        <w:pStyle w:val="a5"/>
        <w:ind w:leftChars="0" w:left="960"/>
      </w:pPr>
    </w:p>
    <w:p w14:paraId="797D02F2" w14:textId="6778B65D" w:rsidR="00F56453" w:rsidRDefault="00F56453" w:rsidP="009D7589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放水時不要一下子把</w:t>
      </w:r>
      <w:r w:rsidR="006D04E9">
        <w:rPr>
          <w:rFonts w:hint="eastAsia"/>
        </w:rPr>
        <w:t>水門全開，要設計階段性</w:t>
      </w:r>
      <w:r w:rsidR="00332E11">
        <w:rPr>
          <w:rFonts w:hint="eastAsia"/>
        </w:rPr>
        <w:t>加大放水的</w:t>
      </w:r>
      <w:r w:rsidR="00332E11">
        <w:rPr>
          <w:rFonts w:hint="eastAsia"/>
        </w:rPr>
        <w:t>SOP</w:t>
      </w:r>
      <w:r w:rsidR="00332E11">
        <w:rPr>
          <w:rFonts w:hint="eastAsia"/>
        </w:rPr>
        <w:t>，使水位逐步上升，一旦下游有人違規入圳，</w:t>
      </w:r>
      <w:r w:rsidR="00084F6D">
        <w:rPr>
          <w:rFonts w:hint="eastAsia"/>
        </w:rPr>
        <w:t>可以有足夠的時間逃生。</w:t>
      </w:r>
    </w:p>
    <w:p w14:paraId="4D825988" w14:textId="7DA45611" w:rsidR="006D04E9" w:rsidRDefault="006D04E9" w:rsidP="00084F6D"/>
    <w:p w14:paraId="2486CD9A" w14:textId="475705AD" w:rsidR="00084F6D" w:rsidRDefault="00084F6D" w:rsidP="00084F6D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同學們，針對此議題你還有什麼補充看法或意見，請提出分享討論。</w:t>
      </w:r>
    </w:p>
    <w:p w14:paraId="086CB5AD" w14:textId="30D40091" w:rsidR="006D04E9" w:rsidRDefault="006D04E9" w:rsidP="006D04E9"/>
    <w:p w14:paraId="50267D23" w14:textId="77777777" w:rsidR="006D04E9" w:rsidRDefault="006D04E9" w:rsidP="006D04E9"/>
    <w:sectPr w:rsidR="006D04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4AD52" w14:textId="77777777" w:rsidR="00CB6A84" w:rsidRDefault="00CB6A84" w:rsidP="00551421">
      <w:r>
        <w:separator/>
      </w:r>
    </w:p>
  </w:endnote>
  <w:endnote w:type="continuationSeparator" w:id="0">
    <w:p w14:paraId="1F644110" w14:textId="77777777" w:rsidR="00CB6A84" w:rsidRDefault="00CB6A8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5F1374" w14:textId="77777777" w:rsidR="00CB6A84" w:rsidRDefault="00CB6A84" w:rsidP="00551421">
      <w:r>
        <w:separator/>
      </w:r>
    </w:p>
  </w:footnote>
  <w:footnote w:type="continuationSeparator" w:id="0">
    <w:p w14:paraId="10026964" w14:textId="77777777" w:rsidR="00CB6A84" w:rsidRDefault="00CB6A8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D124A5F"/>
    <w:multiLevelType w:val="hybridMultilevel"/>
    <w:tmpl w:val="A922E9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3D483F14"/>
    <w:multiLevelType w:val="hybridMultilevel"/>
    <w:tmpl w:val="5ADAB1A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5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3506FF8"/>
    <w:multiLevelType w:val="hybridMultilevel"/>
    <w:tmpl w:val="874E3EA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9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10"/>
  </w:num>
  <w:num w:numId="5">
    <w:abstractNumId w:val="3"/>
  </w:num>
  <w:num w:numId="6">
    <w:abstractNumId w:val="18"/>
  </w:num>
  <w:num w:numId="7">
    <w:abstractNumId w:val="11"/>
  </w:num>
  <w:num w:numId="8">
    <w:abstractNumId w:val="17"/>
  </w:num>
  <w:num w:numId="9">
    <w:abstractNumId w:val="9"/>
  </w:num>
  <w:num w:numId="10">
    <w:abstractNumId w:val="5"/>
  </w:num>
  <w:num w:numId="11">
    <w:abstractNumId w:val="0"/>
  </w:num>
  <w:num w:numId="12">
    <w:abstractNumId w:val="12"/>
  </w:num>
  <w:num w:numId="13">
    <w:abstractNumId w:val="15"/>
  </w:num>
  <w:num w:numId="14">
    <w:abstractNumId w:val="13"/>
  </w:num>
  <w:num w:numId="15">
    <w:abstractNumId w:val="6"/>
  </w:num>
  <w:num w:numId="16">
    <w:abstractNumId w:val="19"/>
  </w:num>
  <w:num w:numId="17">
    <w:abstractNumId w:val="14"/>
  </w:num>
  <w:num w:numId="18">
    <w:abstractNumId w:val="4"/>
  </w:num>
  <w:num w:numId="19">
    <w:abstractNumId w:val="1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3AFD"/>
    <w:rsid w:val="00012B22"/>
    <w:rsid w:val="0002057F"/>
    <w:rsid w:val="00063A6E"/>
    <w:rsid w:val="00075A7F"/>
    <w:rsid w:val="00084F6D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C5D02"/>
    <w:rsid w:val="001E60B9"/>
    <w:rsid w:val="00200D21"/>
    <w:rsid w:val="00212296"/>
    <w:rsid w:val="00234CD0"/>
    <w:rsid w:val="00254806"/>
    <w:rsid w:val="00262755"/>
    <w:rsid w:val="00277D27"/>
    <w:rsid w:val="00284937"/>
    <w:rsid w:val="00297CF7"/>
    <w:rsid w:val="002A4C4E"/>
    <w:rsid w:val="002A641C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21786"/>
    <w:rsid w:val="00326F2E"/>
    <w:rsid w:val="00332E11"/>
    <w:rsid w:val="00335EDF"/>
    <w:rsid w:val="00354C8F"/>
    <w:rsid w:val="00361864"/>
    <w:rsid w:val="003834BB"/>
    <w:rsid w:val="00392CD3"/>
    <w:rsid w:val="0039556E"/>
    <w:rsid w:val="003A6515"/>
    <w:rsid w:val="003B7205"/>
    <w:rsid w:val="003C2B6E"/>
    <w:rsid w:val="003C2F1E"/>
    <w:rsid w:val="003C4875"/>
    <w:rsid w:val="003C7408"/>
    <w:rsid w:val="003D5B28"/>
    <w:rsid w:val="003F0DE0"/>
    <w:rsid w:val="003F1C7F"/>
    <w:rsid w:val="00436C8B"/>
    <w:rsid w:val="00440F14"/>
    <w:rsid w:val="00445673"/>
    <w:rsid w:val="00452B06"/>
    <w:rsid w:val="00454A87"/>
    <w:rsid w:val="00456328"/>
    <w:rsid w:val="00457A32"/>
    <w:rsid w:val="004713AA"/>
    <w:rsid w:val="0047385B"/>
    <w:rsid w:val="0048109D"/>
    <w:rsid w:val="004A5519"/>
    <w:rsid w:val="004C1205"/>
    <w:rsid w:val="004D407B"/>
    <w:rsid w:val="004F4C59"/>
    <w:rsid w:val="005308A0"/>
    <w:rsid w:val="00530A8C"/>
    <w:rsid w:val="00551421"/>
    <w:rsid w:val="005556CD"/>
    <w:rsid w:val="0058162B"/>
    <w:rsid w:val="00581F81"/>
    <w:rsid w:val="005D11C6"/>
    <w:rsid w:val="005F2421"/>
    <w:rsid w:val="005F2B76"/>
    <w:rsid w:val="00612CE1"/>
    <w:rsid w:val="00613213"/>
    <w:rsid w:val="0061796B"/>
    <w:rsid w:val="00617A01"/>
    <w:rsid w:val="00633579"/>
    <w:rsid w:val="006338E7"/>
    <w:rsid w:val="006340B5"/>
    <w:rsid w:val="006375FB"/>
    <w:rsid w:val="00646DE4"/>
    <w:rsid w:val="0066195E"/>
    <w:rsid w:val="006B03B9"/>
    <w:rsid w:val="006D04E9"/>
    <w:rsid w:val="006E499E"/>
    <w:rsid w:val="007041C5"/>
    <w:rsid w:val="0071629A"/>
    <w:rsid w:val="0072431A"/>
    <w:rsid w:val="00724C8B"/>
    <w:rsid w:val="007303BC"/>
    <w:rsid w:val="00734049"/>
    <w:rsid w:val="0073612C"/>
    <w:rsid w:val="00763CAF"/>
    <w:rsid w:val="00763E64"/>
    <w:rsid w:val="00772AA3"/>
    <w:rsid w:val="00781D3C"/>
    <w:rsid w:val="00796CF6"/>
    <w:rsid w:val="007B4FE1"/>
    <w:rsid w:val="007C1704"/>
    <w:rsid w:val="007C2C56"/>
    <w:rsid w:val="0083760D"/>
    <w:rsid w:val="00851139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0EE3"/>
    <w:rsid w:val="0091134C"/>
    <w:rsid w:val="0091488C"/>
    <w:rsid w:val="009177C9"/>
    <w:rsid w:val="00945985"/>
    <w:rsid w:val="00957ED1"/>
    <w:rsid w:val="009C1B73"/>
    <w:rsid w:val="009C5872"/>
    <w:rsid w:val="009D7589"/>
    <w:rsid w:val="00A14640"/>
    <w:rsid w:val="00A31660"/>
    <w:rsid w:val="00A3664E"/>
    <w:rsid w:val="00A42C57"/>
    <w:rsid w:val="00A460BB"/>
    <w:rsid w:val="00A462C1"/>
    <w:rsid w:val="00A6051B"/>
    <w:rsid w:val="00A747E0"/>
    <w:rsid w:val="00AA156B"/>
    <w:rsid w:val="00AA5312"/>
    <w:rsid w:val="00AA6839"/>
    <w:rsid w:val="00AB17EC"/>
    <w:rsid w:val="00AC7030"/>
    <w:rsid w:val="00AC7613"/>
    <w:rsid w:val="00AF0A27"/>
    <w:rsid w:val="00B100E7"/>
    <w:rsid w:val="00B103FE"/>
    <w:rsid w:val="00B17C5C"/>
    <w:rsid w:val="00B233BB"/>
    <w:rsid w:val="00B34773"/>
    <w:rsid w:val="00B36C32"/>
    <w:rsid w:val="00B65E54"/>
    <w:rsid w:val="00B73904"/>
    <w:rsid w:val="00B81B76"/>
    <w:rsid w:val="00B9764D"/>
    <w:rsid w:val="00BA2052"/>
    <w:rsid w:val="00BF680F"/>
    <w:rsid w:val="00C201E9"/>
    <w:rsid w:val="00C24038"/>
    <w:rsid w:val="00C3409D"/>
    <w:rsid w:val="00C5043A"/>
    <w:rsid w:val="00C5433D"/>
    <w:rsid w:val="00C61E75"/>
    <w:rsid w:val="00C813DB"/>
    <w:rsid w:val="00C8379A"/>
    <w:rsid w:val="00C96F62"/>
    <w:rsid w:val="00C97188"/>
    <w:rsid w:val="00CB42E4"/>
    <w:rsid w:val="00CB6A84"/>
    <w:rsid w:val="00CE1906"/>
    <w:rsid w:val="00CE4CB7"/>
    <w:rsid w:val="00CF1B1A"/>
    <w:rsid w:val="00D32055"/>
    <w:rsid w:val="00D47251"/>
    <w:rsid w:val="00D73214"/>
    <w:rsid w:val="00D86FAB"/>
    <w:rsid w:val="00DA500A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730F1"/>
    <w:rsid w:val="00EC4E65"/>
    <w:rsid w:val="00ED51BE"/>
    <w:rsid w:val="00EE035A"/>
    <w:rsid w:val="00EE115B"/>
    <w:rsid w:val="00EF7A24"/>
    <w:rsid w:val="00F12019"/>
    <w:rsid w:val="00F348BB"/>
    <w:rsid w:val="00F4459B"/>
    <w:rsid w:val="00F56453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0EE3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6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9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6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3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50</cp:revision>
  <dcterms:created xsi:type="dcterms:W3CDTF">2018-08-05T07:22:00Z</dcterms:created>
  <dcterms:modified xsi:type="dcterms:W3CDTF">2022-10-09T06:53:00Z</dcterms:modified>
</cp:coreProperties>
</file>