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B6B084C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2398D">
        <w:rPr>
          <w:rFonts w:hint="eastAsia"/>
          <w:sz w:val="32"/>
          <w:szCs w:val="32"/>
        </w:rPr>
        <w:t>救護車鳴笛還被撞</w:t>
      </w:r>
    </w:p>
    <w:p w14:paraId="459AC819" w14:textId="18105419" w:rsidR="005D11C6" w:rsidRDefault="0034626D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2398D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702AB11" wp14:editId="08AAD0CF">
            <wp:simplePos x="0" y="0"/>
            <wp:positionH relativeFrom="column">
              <wp:posOffset>643785</wp:posOffset>
            </wp:positionH>
            <wp:positionV relativeFrom="paragraph">
              <wp:posOffset>497001</wp:posOffset>
            </wp:positionV>
            <wp:extent cx="3973195" cy="2235200"/>
            <wp:effectExtent l="0" t="0" r="1905" b="0"/>
            <wp:wrapTopAndBottom/>
            <wp:docPr id="1" name="圖片 1" descr="一張含有 文字, 路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1C194E13" w:rsidR="00B100E7" w:rsidRPr="0034626D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F71CE5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5A55EC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71954BF3" w14:textId="77777777" w:rsidR="00D2398D" w:rsidRPr="00324A6C" w:rsidRDefault="00D2398D" w:rsidP="00D2398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color w:val="000000" w:themeColor="text1"/>
          <w:szCs w:val="24"/>
        </w:rPr>
      </w:pPr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>花蓮12日早上一輛</w:t>
      </w:r>
      <w:hyperlink r:id="rId8" w:tgtFrame="_self" w:history="1">
        <w:r w:rsidRPr="00324A6C">
          <w:rPr>
            <w:rStyle w:val="a4"/>
            <w:rFonts w:asciiTheme="minorEastAsia" w:hAnsiTheme="minorEastAsia" w:cs="Arial"/>
            <w:color w:val="000000" w:themeColor="text1"/>
            <w:spacing w:val="15"/>
            <w:szCs w:val="24"/>
            <w:u w:val="none"/>
            <w:shd w:val="clear" w:color="auto" w:fill="FFFFFF"/>
          </w:rPr>
          <w:t>救護車</w:t>
        </w:r>
      </w:hyperlink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>出勤，經過路口時，被一輛</w:t>
      </w:r>
      <w:hyperlink r:id="rId9" w:tgtFrame="_self" w:history="1">
        <w:r w:rsidRPr="00324A6C">
          <w:rPr>
            <w:rStyle w:val="a4"/>
            <w:rFonts w:asciiTheme="minorEastAsia" w:hAnsiTheme="minorEastAsia" w:cs="Arial"/>
            <w:color w:val="000000" w:themeColor="text1"/>
            <w:spacing w:val="15"/>
            <w:szCs w:val="24"/>
            <w:u w:val="none"/>
            <w:shd w:val="clear" w:color="auto" w:fill="FFFFFF"/>
          </w:rPr>
          <w:t>公車</w:t>
        </w:r>
      </w:hyperlink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>攔腰撞上，因為撞擊力太大，救護車繼續往前衝，撞到騎樓機車，車身毀損嚴重，幸好當時車上沒有載送傷患，雙方也沒受傷；只是救護車當時有</w:t>
      </w:r>
      <w:hyperlink r:id="rId10" w:tgtFrame="_self" w:history="1">
        <w:r w:rsidRPr="00324A6C">
          <w:rPr>
            <w:rStyle w:val="a4"/>
            <w:rFonts w:asciiTheme="minorEastAsia" w:hAnsiTheme="minorEastAsia" w:cs="Arial"/>
            <w:color w:val="000000" w:themeColor="text1"/>
            <w:spacing w:val="15"/>
            <w:szCs w:val="24"/>
            <w:u w:val="none"/>
            <w:shd w:val="clear" w:color="auto" w:fill="FFFFFF"/>
          </w:rPr>
          <w:t>鳴笛</w:t>
        </w:r>
      </w:hyperlink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>，就算公車是綠燈，但因為沒</w:t>
      </w:r>
      <w:hyperlink r:id="rId11" w:tgtFrame="_self" w:history="1">
        <w:r w:rsidRPr="00324A6C">
          <w:rPr>
            <w:rStyle w:val="a4"/>
            <w:rFonts w:asciiTheme="minorEastAsia" w:hAnsiTheme="minorEastAsia" w:cs="Arial"/>
            <w:color w:val="000000" w:themeColor="text1"/>
            <w:spacing w:val="15"/>
            <w:szCs w:val="24"/>
            <w:u w:val="none"/>
            <w:shd w:val="clear" w:color="auto" w:fill="FFFFFF"/>
          </w:rPr>
          <w:t>禮讓</w:t>
        </w:r>
      </w:hyperlink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>，恐怕要吃上罰單。</w:t>
      </w:r>
    </w:p>
    <w:p w14:paraId="41D7EF1D" w14:textId="77777777" w:rsidR="00324A6C" w:rsidRDefault="00324A6C" w:rsidP="00324A6C">
      <w:pPr>
        <w:pStyle w:val="a5"/>
        <w:widowControl/>
        <w:ind w:leftChars="0" w:left="956"/>
        <w:rPr>
          <w:rFonts w:asciiTheme="minorEastAsia" w:hAnsiTheme="minorEastAsia" w:cs="Arial"/>
          <w:color w:val="000000" w:themeColor="text1"/>
          <w:spacing w:val="15"/>
          <w:kern w:val="0"/>
          <w:szCs w:val="24"/>
          <w:shd w:val="clear" w:color="auto" w:fill="FFFFFF"/>
        </w:rPr>
      </w:pPr>
    </w:p>
    <w:p w14:paraId="0D96BFC9" w14:textId="4C646087" w:rsidR="00D2398D" w:rsidRPr="00324A6C" w:rsidRDefault="00D2398D" w:rsidP="00324A6C">
      <w:pPr>
        <w:pStyle w:val="a5"/>
        <w:widowControl/>
        <w:ind w:leftChars="0" w:left="956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324A6C">
        <w:rPr>
          <w:rFonts w:asciiTheme="minorEastAsia" w:hAnsiTheme="minorEastAsia" w:cs="Arial"/>
          <w:color w:val="000000" w:themeColor="text1"/>
          <w:spacing w:val="15"/>
          <w:kern w:val="0"/>
          <w:szCs w:val="24"/>
          <w:shd w:val="clear" w:color="auto" w:fill="FFFFFF"/>
        </w:rPr>
        <w:t>花蓮分局交通組巡官王泓：「經查雙方均無酒駕，有合格駕照，救護車有開啟警示燈及鳴笛，肇事原因仍待釐清。」</w:t>
      </w:r>
    </w:p>
    <w:p w14:paraId="6B9ED2BC" w14:textId="77777777" w:rsidR="00324A6C" w:rsidRDefault="00324A6C" w:rsidP="00324A6C">
      <w:pPr>
        <w:pStyle w:val="a5"/>
        <w:widowControl/>
        <w:ind w:leftChars="0" w:left="956"/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</w:pPr>
    </w:p>
    <w:p w14:paraId="71A0B126" w14:textId="13FCFDBC" w:rsidR="00D2398D" w:rsidRDefault="00D2398D" w:rsidP="00324A6C">
      <w:pPr>
        <w:pStyle w:val="a5"/>
        <w:widowControl/>
        <w:ind w:leftChars="0" w:left="956"/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</w:pPr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>雖然公車駕駛喊冤說自己是綠燈，但依照規定，聽到鳴笛聲沒有避讓消防車或救護車等，可裁罰3600元以及吊銷駕照，但花蓮救護車3天內出了2次</w:t>
      </w:r>
      <w:hyperlink r:id="rId12" w:tgtFrame="_self" w:history="1">
        <w:r w:rsidRPr="00324A6C">
          <w:rPr>
            <w:rStyle w:val="a4"/>
            <w:rFonts w:asciiTheme="minorEastAsia" w:hAnsiTheme="minorEastAsia" w:cs="Arial"/>
            <w:color w:val="000000" w:themeColor="text1"/>
            <w:spacing w:val="15"/>
            <w:szCs w:val="24"/>
            <w:u w:val="none"/>
            <w:shd w:val="clear" w:color="auto" w:fill="FFFFFF"/>
          </w:rPr>
          <w:t>車禍</w:t>
        </w:r>
      </w:hyperlink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>，幸好都沒讓患者再度受傷，只是車禍頻傳，恐怕也讓出勤的消防隊員捏把冷汗。</w:t>
      </w:r>
      <w:r w:rsidRPr="00324A6C">
        <w:rPr>
          <w:rFonts w:asciiTheme="minorEastAsia" w:hAnsiTheme="minorEastAsia" w:cs="Arial" w:hint="eastAsia"/>
          <w:color w:val="000000" w:themeColor="text1"/>
          <w:spacing w:val="15"/>
          <w:szCs w:val="24"/>
          <w:shd w:val="clear" w:color="auto" w:fill="FFFFFF"/>
        </w:rPr>
        <w:t xml:space="preserve"> </w:t>
      </w:r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 xml:space="preserve"> </w:t>
      </w:r>
      <w:r w:rsidRPr="00324A6C">
        <w:rPr>
          <w:rFonts w:asciiTheme="minorEastAsia" w:hAnsiTheme="minorEastAsia" w:cs="Arial" w:hint="eastAsia"/>
          <w:color w:val="000000" w:themeColor="text1"/>
          <w:spacing w:val="15"/>
          <w:szCs w:val="24"/>
          <w:shd w:val="clear" w:color="auto" w:fill="FFFFFF"/>
        </w:rPr>
        <w:t>(</w:t>
      </w:r>
      <w:r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>2021/12/</w:t>
      </w:r>
      <w:r w:rsidR="00ED12CA" w:rsidRPr="00324A6C">
        <w:rPr>
          <w:rFonts w:asciiTheme="minorEastAsia" w:hAnsiTheme="minorEastAsia" w:cs="Arial"/>
          <w:color w:val="000000" w:themeColor="text1"/>
          <w:spacing w:val="15"/>
          <w:szCs w:val="24"/>
          <w:shd w:val="clear" w:color="auto" w:fill="FFFFFF"/>
        </w:rPr>
        <w:t xml:space="preserve">13 </w:t>
      </w:r>
      <w:r w:rsidR="00ED12CA" w:rsidRPr="00324A6C">
        <w:rPr>
          <w:rFonts w:asciiTheme="minorEastAsia" w:hAnsiTheme="minorEastAsia" w:cs="Arial" w:hint="eastAsia"/>
          <w:color w:val="000000" w:themeColor="text1"/>
          <w:spacing w:val="15"/>
          <w:szCs w:val="24"/>
          <w:shd w:val="clear" w:color="auto" w:fill="FFFFFF"/>
        </w:rPr>
        <w:t>三立新聞網)</w:t>
      </w:r>
    </w:p>
    <w:p w14:paraId="1DF7F450" w14:textId="77777777" w:rsidR="00324A6C" w:rsidRPr="00324A6C" w:rsidRDefault="00324A6C" w:rsidP="00324A6C">
      <w:pPr>
        <w:pStyle w:val="a5"/>
        <w:widowControl/>
        <w:ind w:leftChars="0" w:left="956"/>
        <w:rPr>
          <w:rFonts w:asciiTheme="minorEastAsia" w:hAnsiTheme="minorEastAsia"/>
          <w:color w:val="000000" w:themeColor="text1"/>
          <w:szCs w:val="24"/>
        </w:rPr>
      </w:pPr>
    </w:p>
    <w:p w14:paraId="0AC52C91" w14:textId="77777777" w:rsidR="00BD2370" w:rsidRPr="00324A6C" w:rsidRDefault="00BD2370" w:rsidP="00BD237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324A6C">
        <w:rPr>
          <w:rFonts w:asciiTheme="minorEastAsia" w:hAnsiTheme="minorEastAsia" w:cs="Arial"/>
          <w:color w:val="000000" w:themeColor="text1"/>
          <w:kern w:val="0"/>
          <w:szCs w:val="24"/>
          <w:shd w:val="clear" w:color="auto" w:fill="FFFFFF"/>
        </w:rPr>
        <w:t>未禮讓救護車！新北市消防局永利分隊，今上午11時許前往永和載運一名女性患者就醫途中，行經新店區秀朗橋下橋處，與一輛從中正路竄出的指南客運905號公車發生擦撞，所幸並未造成人員傷亡，車內患者也未因車禍造成二次傷害，詳細原因待警方釐清。</w:t>
      </w:r>
    </w:p>
    <w:p w14:paraId="35E3196F" w14:textId="77777777" w:rsidR="007553D0" w:rsidRDefault="007553D0" w:rsidP="007553D0">
      <w:pPr>
        <w:pStyle w:val="a5"/>
        <w:widowControl/>
        <w:ind w:leftChars="0" w:left="956"/>
        <w:rPr>
          <w:rFonts w:asciiTheme="minorEastAsia" w:hAnsiTheme="minorEastAsia" w:cs="Arial"/>
          <w:color w:val="000000" w:themeColor="text1"/>
          <w:kern w:val="0"/>
          <w:szCs w:val="24"/>
          <w:shd w:val="clear" w:color="auto" w:fill="FFFFFF"/>
        </w:rPr>
      </w:pPr>
    </w:p>
    <w:p w14:paraId="6D38396F" w14:textId="539C7FE3" w:rsidR="00870D93" w:rsidRPr="007553D0" w:rsidRDefault="00BD2370" w:rsidP="007553D0">
      <w:pPr>
        <w:pStyle w:val="a5"/>
        <w:widowControl/>
        <w:ind w:leftChars="0" w:left="956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324A6C">
        <w:rPr>
          <w:rFonts w:asciiTheme="minorEastAsia" w:hAnsiTheme="minorEastAsia" w:cs="Arial"/>
          <w:color w:val="000000" w:themeColor="text1"/>
          <w:kern w:val="0"/>
          <w:szCs w:val="24"/>
          <w:shd w:val="clear" w:color="auto" w:fill="FFFFFF"/>
        </w:rPr>
        <w:lastRenderedPageBreak/>
        <w:t>公車駕駛表示，事發當時前方有多輛車輛擋住視線，不知道前方路口有救護車經過，才不慎發生擦撞</w:t>
      </w:r>
      <w:r w:rsidR="007553D0">
        <w:rPr>
          <w:rFonts w:asciiTheme="minorEastAsia" w:hAnsiTheme="minorEastAsia" w:cs="Arial" w:hint="eastAsia"/>
          <w:color w:val="000000" w:themeColor="text1"/>
          <w:kern w:val="0"/>
          <w:szCs w:val="24"/>
          <w:shd w:val="clear" w:color="auto" w:fill="FFFFFF"/>
        </w:rPr>
        <w:t>。</w:t>
      </w:r>
      <w:r w:rsidRPr="007553D0">
        <w:rPr>
          <w:rFonts w:asciiTheme="minorEastAsia" w:hAnsiTheme="minorEastAsia"/>
          <w:b/>
          <w:color w:val="000000" w:themeColor="text1"/>
          <w:szCs w:val="24"/>
        </w:rPr>
        <w:t xml:space="preserve"> </w:t>
      </w:r>
      <w:r w:rsidRPr="007553D0">
        <w:rPr>
          <w:rFonts w:asciiTheme="minorEastAsia" w:hAnsiTheme="minorEastAsia" w:hint="eastAsia"/>
          <w:bCs/>
          <w:color w:val="000000" w:themeColor="text1"/>
          <w:szCs w:val="24"/>
        </w:rPr>
        <w:t>(</w:t>
      </w:r>
      <w:r w:rsidRPr="007553D0">
        <w:rPr>
          <w:rFonts w:asciiTheme="minorEastAsia" w:hAnsiTheme="minorEastAsia"/>
          <w:bCs/>
          <w:color w:val="000000" w:themeColor="text1"/>
          <w:szCs w:val="24"/>
        </w:rPr>
        <w:t>2016</w:t>
      </w:r>
      <w:r w:rsidR="00EF1652" w:rsidRPr="007553D0">
        <w:rPr>
          <w:rFonts w:asciiTheme="minorEastAsia" w:hAnsiTheme="minorEastAsia" w:hint="eastAsia"/>
          <w:bCs/>
          <w:color w:val="000000" w:themeColor="text1"/>
          <w:szCs w:val="24"/>
        </w:rPr>
        <w:t>/</w:t>
      </w:r>
      <w:r w:rsidRPr="007553D0">
        <w:rPr>
          <w:rFonts w:asciiTheme="minorEastAsia" w:hAnsiTheme="minorEastAsia" w:hint="eastAsia"/>
          <w:bCs/>
          <w:color w:val="000000" w:themeColor="text1"/>
          <w:szCs w:val="24"/>
        </w:rPr>
        <w:t>5</w:t>
      </w:r>
      <w:r w:rsidRPr="007553D0">
        <w:rPr>
          <w:rFonts w:asciiTheme="minorEastAsia" w:hAnsiTheme="minorEastAsia"/>
          <w:bCs/>
          <w:color w:val="000000" w:themeColor="text1"/>
          <w:szCs w:val="24"/>
        </w:rPr>
        <w:t>/24</w:t>
      </w:r>
      <w:r w:rsidR="00EF1652" w:rsidRPr="007553D0">
        <w:rPr>
          <w:rFonts w:asciiTheme="minorEastAsia" w:hAnsiTheme="minorEastAsia"/>
          <w:bCs/>
          <w:color w:val="000000" w:themeColor="text1"/>
          <w:szCs w:val="24"/>
        </w:rPr>
        <w:t xml:space="preserve"> </w:t>
      </w:r>
      <w:r w:rsidR="00EF1652" w:rsidRPr="007553D0">
        <w:rPr>
          <w:rFonts w:asciiTheme="minorEastAsia" w:hAnsiTheme="minorEastAsia" w:hint="eastAsia"/>
          <w:bCs/>
          <w:color w:val="000000" w:themeColor="text1"/>
          <w:szCs w:val="24"/>
        </w:rPr>
        <w:t>自由時報)</w:t>
      </w:r>
    </w:p>
    <w:p w14:paraId="607356E4" w14:textId="45250EDD" w:rsidR="00724C8B" w:rsidRPr="00324A6C" w:rsidRDefault="00724C8B" w:rsidP="00302F40">
      <w:pPr>
        <w:rPr>
          <w:rFonts w:asciiTheme="minorEastAsia" w:hAnsiTheme="minorEastAsia"/>
          <w:b/>
          <w:color w:val="000000" w:themeColor="text1"/>
          <w:szCs w:val="24"/>
        </w:rPr>
      </w:pPr>
    </w:p>
    <w:p w14:paraId="01516249" w14:textId="15F3CFA0" w:rsidR="00ED12CA" w:rsidRPr="00324A6C" w:rsidRDefault="00442A33" w:rsidP="00ED12C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color w:val="000000" w:themeColor="text1"/>
          <w:szCs w:val="24"/>
        </w:rPr>
      </w:pPr>
      <w:hyperlink r:id="rId13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蘇州市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近日發生一起</w:t>
      </w:r>
      <w:hyperlink r:id="rId14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救護車</w:t>
        </w:r>
      </w:hyperlink>
      <w:hyperlink r:id="rId15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撞死人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的</w:t>
      </w:r>
      <w:hyperlink r:id="rId16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車禍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意外</w:t>
      </w:r>
      <w:r w:rsidR="007553D0">
        <w:rPr>
          <w:rFonts w:asciiTheme="minorEastAsia" w:hAnsiTheme="minorEastAsia" w:cs="Arial" w:hint="eastAsia"/>
          <w:color w:val="000000" w:themeColor="text1"/>
          <w:szCs w:val="24"/>
        </w:rPr>
        <w:t>。</w:t>
      </w:r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駕駛表示，當時接到一位腳部受傷的</w:t>
      </w:r>
      <w:hyperlink r:id="rId17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患者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，爲了迅速趕到</w:t>
      </w:r>
      <w:hyperlink r:id="rId18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醫院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，於是他就闖了</w:t>
      </w:r>
      <w:hyperlink r:id="rId19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紅燈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；</w:t>
      </w:r>
      <w:hyperlink r:id="rId20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不料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此時有一輛正常行駛的</w:t>
      </w:r>
      <w:hyperlink r:id="rId21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電動車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行駛過來，導致電動</w:t>
      </w:r>
      <w:hyperlink r:id="rId22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車上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的戴姓</w:t>
      </w:r>
      <w:hyperlink r:id="rId23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車主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不幸被撞身亡。他也指</w:t>
      </w:r>
      <w:r w:rsidR="007553D0">
        <w:rPr>
          <w:rFonts w:asciiTheme="minorEastAsia" w:hAnsiTheme="minorEastAsia" w:cs="Arial" w:hint="eastAsia"/>
          <w:color w:val="000000" w:themeColor="text1"/>
          <w:szCs w:val="24"/>
        </w:rPr>
        <w:t>出</w:t>
      </w:r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，在執行緊急任務時可以</w:t>
      </w:r>
      <w:hyperlink r:id="rId24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闖紅燈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，所以撞了人應該判免責的。</w:t>
      </w:r>
      <w:hyperlink r:id="rId25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死者</w:t>
        </w:r>
      </w:hyperlink>
      <w:hyperlink r:id="rId26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家屬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聽完當下真是</w:t>
      </w:r>
      <w:hyperlink r:id="rId27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傷心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又</w:t>
      </w:r>
      <w:hyperlink r:id="rId28" w:history="1">
        <w:r w:rsidR="00ED12CA" w:rsidRPr="00324A6C">
          <w:rPr>
            <w:rStyle w:val="a4"/>
            <w:rFonts w:asciiTheme="minorEastAsia" w:hAnsiTheme="minorEastAsia" w:cs="Arial"/>
            <w:color w:val="000000" w:themeColor="text1"/>
            <w:szCs w:val="24"/>
            <w:u w:val="none"/>
          </w:rPr>
          <w:t>氣憤</w:t>
        </w:r>
      </w:hyperlink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>。</w:t>
      </w:r>
      <w:r w:rsidR="00ED12CA" w:rsidRPr="00324A6C">
        <w:rPr>
          <w:rFonts w:asciiTheme="minorEastAsia" w:hAnsiTheme="minorEastAsia" w:cs="Arial" w:hint="eastAsia"/>
          <w:color w:val="000000" w:themeColor="text1"/>
          <w:szCs w:val="24"/>
        </w:rPr>
        <w:t xml:space="preserve"> </w:t>
      </w:r>
      <w:r w:rsidR="00ED12CA" w:rsidRPr="00324A6C">
        <w:rPr>
          <w:rFonts w:asciiTheme="minorEastAsia" w:hAnsiTheme="minorEastAsia" w:cs="Arial"/>
          <w:color w:val="000000" w:themeColor="text1"/>
          <w:szCs w:val="24"/>
        </w:rPr>
        <w:t xml:space="preserve"> </w:t>
      </w:r>
      <w:r w:rsidR="00A407C8">
        <w:rPr>
          <w:rFonts w:asciiTheme="minorEastAsia" w:hAnsiTheme="minorEastAsia" w:cs="Arial" w:hint="eastAsia"/>
          <w:color w:val="000000" w:themeColor="text1"/>
          <w:szCs w:val="24"/>
        </w:rPr>
        <w:t>(天天要聞)</w:t>
      </w:r>
    </w:p>
    <w:p w14:paraId="08DB47F4" w14:textId="77777777" w:rsidR="00324A6C" w:rsidRPr="00324A6C" w:rsidRDefault="00324A6C" w:rsidP="00324A6C">
      <w:pPr>
        <w:pStyle w:val="a5"/>
        <w:widowControl/>
        <w:ind w:leftChars="0" w:left="956"/>
        <w:rPr>
          <w:rFonts w:asciiTheme="minorEastAsia" w:hAnsiTheme="minorEastAsia"/>
          <w:color w:val="000000" w:themeColor="text1"/>
          <w:szCs w:val="24"/>
        </w:rPr>
      </w:pPr>
    </w:p>
    <w:p w14:paraId="7039EC15" w14:textId="54651FC6" w:rsidR="00EF1652" w:rsidRPr="00324A6C" w:rsidRDefault="00EF1652" w:rsidP="00EF1652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324A6C">
        <w:rPr>
          <w:rFonts w:asciiTheme="minorEastAsia" w:hAnsiTheme="minorEastAsia" w:cs="Tahoma"/>
          <w:color w:val="000000" w:themeColor="text1"/>
          <w:kern w:val="0"/>
          <w:szCs w:val="24"/>
          <w:shd w:val="clear" w:color="auto" w:fill="FFFFFF"/>
        </w:rPr>
        <w:t>救護車時速飆到100公里趕著救人，卻在路口直撞龜速老公車，救人不成反造成2死，救護車司機指公車沒禮讓他，公車司機則怪罪車內學生太吵，沒聽到警笛，屏東地院依業務過失致死，各判2名司機1年、1年2月。</w:t>
      </w:r>
      <w:r w:rsidRPr="00324A6C">
        <w:rPr>
          <w:rFonts w:asciiTheme="minorEastAsia" w:hAnsiTheme="minorEastAsia" w:cs="Tahoma" w:hint="eastAsia"/>
          <w:color w:val="000000" w:themeColor="text1"/>
          <w:kern w:val="0"/>
          <w:szCs w:val="24"/>
          <w:shd w:val="clear" w:color="auto" w:fill="FFFFFF"/>
        </w:rPr>
        <w:t xml:space="preserve"> </w:t>
      </w:r>
      <w:r w:rsidRPr="00324A6C">
        <w:rPr>
          <w:rFonts w:asciiTheme="minorEastAsia" w:hAnsiTheme="minorEastAsia" w:cs="Tahoma"/>
          <w:color w:val="000000" w:themeColor="text1"/>
          <w:kern w:val="0"/>
          <w:szCs w:val="24"/>
          <w:shd w:val="clear" w:color="auto" w:fill="FFFFFF"/>
        </w:rPr>
        <w:t xml:space="preserve"> </w:t>
      </w:r>
      <w:r w:rsidRPr="00324A6C">
        <w:rPr>
          <w:rFonts w:asciiTheme="minorEastAsia" w:hAnsiTheme="minorEastAsia" w:cs="Tahoma" w:hint="eastAsia"/>
          <w:color w:val="000000" w:themeColor="text1"/>
          <w:kern w:val="0"/>
          <w:szCs w:val="24"/>
          <w:shd w:val="clear" w:color="auto" w:fill="FFFFFF"/>
        </w:rPr>
        <w:t>(</w:t>
      </w:r>
      <w:r w:rsidR="00324A6C" w:rsidRPr="00324A6C">
        <w:rPr>
          <w:rFonts w:asciiTheme="minorEastAsia" w:hAnsiTheme="minorEastAsia" w:cs="Tahoma"/>
          <w:color w:val="000000" w:themeColor="text1"/>
          <w:kern w:val="0"/>
          <w:szCs w:val="24"/>
          <w:shd w:val="clear" w:color="auto" w:fill="FFFFFF"/>
        </w:rPr>
        <w:t>2007/07</w:t>
      </w:r>
      <w:r w:rsidR="00324A6C" w:rsidRPr="00324A6C">
        <w:rPr>
          <w:rFonts w:asciiTheme="minorEastAsia" w:hAnsiTheme="minorEastAsia" w:cs="Tahoma" w:hint="eastAsia"/>
          <w:color w:val="000000" w:themeColor="text1"/>
          <w:kern w:val="0"/>
          <w:szCs w:val="24"/>
          <w:shd w:val="clear" w:color="auto" w:fill="FFFFFF"/>
        </w:rPr>
        <w:t>)</w:t>
      </w:r>
    </w:p>
    <w:p w14:paraId="39B80E6D" w14:textId="53DDF943" w:rsidR="00B17C5C" w:rsidRPr="00324A6C" w:rsidRDefault="00B17C5C" w:rsidP="00324A6C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7F812D33" w:rsidR="00870D93" w:rsidRDefault="0079091F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為了爭取緊急救人時間，救護車擁有交通特權</w:t>
      </w:r>
      <w:r w:rsidR="009C0C94">
        <w:rPr>
          <w:rFonts w:hint="eastAsia"/>
          <w:szCs w:val="24"/>
        </w:rPr>
        <w:t>是合理的</w:t>
      </w:r>
      <w:r>
        <w:rPr>
          <w:rFonts w:hint="eastAsia"/>
          <w:szCs w:val="24"/>
        </w:rPr>
        <w:t>，一般車輛</w:t>
      </w:r>
      <w:r w:rsidR="007553D0">
        <w:rPr>
          <w:rFonts w:hint="eastAsia"/>
          <w:szCs w:val="24"/>
        </w:rPr>
        <w:t>當然要禮讓救護車</w:t>
      </w:r>
      <w:r>
        <w:rPr>
          <w:rFonts w:hint="eastAsia"/>
          <w:szCs w:val="24"/>
        </w:rPr>
        <w:t>先行。</w:t>
      </w:r>
    </w:p>
    <w:p w14:paraId="199B60A2" w14:textId="30BD7A8F" w:rsidR="00A407C8" w:rsidRDefault="00A407C8" w:rsidP="00A407C8">
      <w:pPr>
        <w:pStyle w:val="a5"/>
        <w:ind w:leftChars="0" w:left="964"/>
        <w:rPr>
          <w:szCs w:val="24"/>
        </w:rPr>
      </w:pPr>
    </w:p>
    <w:p w14:paraId="73CA3E1B" w14:textId="5B827CAD" w:rsidR="00A407C8" w:rsidRPr="00DC70BB" w:rsidRDefault="00A407C8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救護車的任務是救人，為什麼結果卻是撞死人？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7B3462ED" w:rsidR="00881C60" w:rsidRDefault="00B97DCC" w:rsidP="00B97DCC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在台灣，救護車在執行任務時，只要閃燈鳴笛</w:t>
      </w:r>
      <w:r w:rsidR="00947134">
        <w:rPr>
          <w:rFonts w:hint="eastAsia"/>
        </w:rPr>
        <w:t>，交通法規</w:t>
      </w:r>
      <w:r>
        <w:rPr>
          <w:rFonts w:hint="eastAsia"/>
        </w:rPr>
        <w:t>的確</w:t>
      </w:r>
      <w:r w:rsidR="00947134">
        <w:rPr>
          <w:rFonts w:hint="eastAsia"/>
        </w:rPr>
        <w:t>給予</w:t>
      </w:r>
      <w:r w:rsidR="009C0C94">
        <w:rPr>
          <w:rFonts w:hint="eastAsia"/>
        </w:rPr>
        <w:t>救護車</w:t>
      </w:r>
      <w:r>
        <w:rPr>
          <w:rFonts w:hint="eastAsia"/>
        </w:rPr>
        <w:t>闖紅燈、超速</w:t>
      </w:r>
      <w:r w:rsidR="00947134">
        <w:rPr>
          <w:rFonts w:hint="eastAsia"/>
        </w:rPr>
        <w:t>、</w:t>
      </w:r>
      <w:r w:rsidR="0080410A">
        <w:rPr>
          <w:rFonts w:hint="eastAsia"/>
        </w:rPr>
        <w:t>甚</w:t>
      </w:r>
      <w:r w:rsidR="00947134">
        <w:rPr>
          <w:rFonts w:hint="eastAsia"/>
        </w:rPr>
        <w:t>至逆向超車等特權。一般人車也都會尊重禮讓。</w:t>
      </w:r>
    </w:p>
    <w:p w14:paraId="0B37D2DF" w14:textId="77A1694F" w:rsidR="00947134" w:rsidRDefault="00947134" w:rsidP="00B97DCC"/>
    <w:p w14:paraId="3B8A0DD3" w14:textId="6A87087D" w:rsidR="0091488C" w:rsidRDefault="00947134" w:rsidP="00947134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如果上網查一下救護車的意外事故，就會發現</w:t>
      </w:r>
      <w:r w:rsidR="00EE1428">
        <w:rPr>
          <w:rFonts w:hint="eastAsia"/>
        </w:rPr>
        <w:t>還不少見，難道是有人視而不見、故意不讓嗎？應該不是吧！我們看到新聞報導，有很多是</w:t>
      </w:r>
      <w:r w:rsidR="00BD10BE">
        <w:rPr>
          <w:rFonts w:hint="eastAsia"/>
        </w:rPr>
        <w:t>對方</w:t>
      </w:r>
      <w:r w:rsidR="003D199E">
        <w:rPr>
          <w:rFonts w:hint="eastAsia"/>
        </w:rPr>
        <w:t>駕駛說車內乘客太吵雜或密閉性太好</w:t>
      </w:r>
      <w:r w:rsidR="00BD10BE">
        <w:rPr>
          <w:rFonts w:hint="eastAsia"/>
        </w:rPr>
        <w:t>沒有聽到</w:t>
      </w:r>
      <w:r w:rsidR="003D199E">
        <w:rPr>
          <w:rFonts w:hint="eastAsia"/>
        </w:rPr>
        <w:t>車外的</w:t>
      </w:r>
      <w:r w:rsidR="00BD10BE">
        <w:rPr>
          <w:rFonts w:hint="eastAsia"/>
        </w:rPr>
        <w:t>鳴笛聲，</w:t>
      </w:r>
      <w:r w:rsidR="003D199E">
        <w:rPr>
          <w:rFonts w:hint="eastAsia"/>
        </w:rPr>
        <w:t>而</w:t>
      </w:r>
      <w:r w:rsidR="00BD10BE">
        <w:rPr>
          <w:rFonts w:hint="eastAsia"/>
        </w:rPr>
        <w:t>他也是按號誌</w:t>
      </w:r>
      <w:r w:rsidR="003D199E">
        <w:rPr>
          <w:rFonts w:hint="eastAsia"/>
        </w:rPr>
        <w:t>正常</w:t>
      </w:r>
      <w:r w:rsidR="00BD10BE">
        <w:rPr>
          <w:rFonts w:hint="eastAsia"/>
        </w:rPr>
        <w:t>行駛，</w:t>
      </w:r>
      <w:r w:rsidR="003D199E">
        <w:rPr>
          <w:rFonts w:hint="eastAsia"/>
        </w:rPr>
        <w:t>沒想到</w:t>
      </w:r>
      <w:r w:rsidR="00BD10BE">
        <w:rPr>
          <w:rFonts w:hint="eastAsia"/>
        </w:rPr>
        <w:t>突然會有救護車快速衝出</w:t>
      </w:r>
      <w:r w:rsidR="0061391A">
        <w:rPr>
          <w:rFonts w:hint="eastAsia"/>
        </w:rPr>
        <w:t>，</w:t>
      </w:r>
      <w:r w:rsidR="003D199E">
        <w:rPr>
          <w:rFonts w:hint="eastAsia"/>
        </w:rPr>
        <w:t>來不及煞車</w:t>
      </w:r>
      <w:r w:rsidR="00BD10BE">
        <w:rPr>
          <w:rFonts w:hint="eastAsia"/>
        </w:rPr>
        <w:t>因而出事</w:t>
      </w:r>
      <w:r w:rsidR="00AD2928">
        <w:rPr>
          <w:rFonts w:hint="eastAsia"/>
        </w:rPr>
        <w:t>。所以，</w:t>
      </w:r>
      <w:r w:rsidR="00BD10BE">
        <w:rPr>
          <w:rFonts w:hint="eastAsia"/>
        </w:rPr>
        <w:t>應該不是故意不讓</w:t>
      </w:r>
      <w:r w:rsidR="00AD2928">
        <w:rPr>
          <w:rFonts w:hint="eastAsia"/>
        </w:rPr>
        <w:t>，如果一味的怪罪對方、重罰對方，並不能解決問題，</w:t>
      </w:r>
      <w:r w:rsidR="005B58C7">
        <w:rPr>
          <w:rFonts w:hint="eastAsia"/>
        </w:rPr>
        <w:t>類似的事件一再發生就是證明。</w:t>
      </w:r>
    </w:p>
    <w:p w14:paraId="04FA3A0C" w14:textId="120F69F1" w:rsidR="00284937" w:rsidRDefault="00284937" w:rsidP="00E37B2B"/>
    <w:p w14:paraId="74600469" w14:textId="2450E8B3" w:rsidR="006338E7" w:rsidRDefault="0061391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救護車出事大多是發生在十字路口或附近，而且對方的車也是</w:t>
      </w:r>
      <w:r w:rsidR="0005285A">
        <w:rPr>
          <w:rFonts w:hint="eastAsia"/>
        </w:rPr>
        <w:t>在</w:t>
      </w:r>
      <w:r>
        <w:rPr>
          <w:rFonts w:hint="eastAsia"/>
        </w:rPr>
        <w:t>正常行駛</w:t>
      </w:r>
      <w:r w:rsidR="0005285A">
        <w:rPr>
          <w:rFonts w:hint="eastAsia"/>
        </w:rPr>
        <w:t>，並沒有闖燈</w:t>
      </w:r>
      <w:r w:rsidR="00261E1F">
        <w:rPr>
          <w:rFonts w:hint="eastAsia"/>
        </w:rPr>
        <w:t>、</w:t>
      </w:r>
      <w:r w:rsidR="0005285A">
        <w:rPr>
          <w:rFonts w:hint="eastAsia"/>
        </w:rPr>
        <w:t>違規</w:t>
      </w:r>
      <w:r w:rsidR="00261E1F">
        <w:rPr>
          <w:rFonts w:hint="eastAsia"/>
        </w:rPr>
        <w:t>或故意不讓</w:t>
      </w:r>
      <w:r w:rsidR="0005285A">
        <w:rPr>
          <w:rFonts w:hint="eastAsia"/>
        </w:rPr>
        <w:t>的狀況</w:t>
      </w:r>
      <w:r w:rsidR="0080410A">
        <w:rPr>
          <w:rFonts w:hint="eastAsia"/>
        </w:rPr>
        <w:t>。這個事實就是表示應該</w:t>
      </w:r>
      <w:r w:rsidR="0005285A">
        <w:rPr>
          <w:rFonts w:hint="eastAsia"/>
        </w:rPr>
        <w:t>是</w:t>
      </w:r>
      <w:r w:rsidR="00261E1F">
        <w:rPr>
          <w:rFonts w:hint="eastAsia"/>
        </w:rPr>
        <w:t>目前的</w:t>
      </w:r>
      <w:r w:rsidR="0005285A">
        <w:rPr>
          <w:rFonts w:hint="eastAsia"/>
        </w:rPr>
        <w:t>系統</w:t>
      </w:r>
      <w:r w:rsidR="00261E1F">
        <w:rPr>
          <w:rFonts w:hint="eastAsia"/>
        </w:rPr>
        <w:t>需要改善，</w:t>
      </w:r>
      <w:r w:rsidR="00FE3005">
        <w:rPr>
          <w:rFonts w:hint="eastAsia"/>
        </w:rPr>
        <w:t>現</w:t>
      </w:r>
      <w:r w:rsidR="00261E1F">
        <w:rPr>
          <w:rFonts w:hint="eastAsia"/>
        </w:rPr>
        <w:t>以人性化設計的觀點，提供以下幾</w:t>
      </w:r>
      <w:r w:rsidR="00FE3005">
        <w:rPr>
          <w:rFonts w:hint="eastAsia"/>
        </w:rPr>
        <w:t>個思考方向：</w:t>
      </w:r>
    </w:p>
    <w:p w14:paraId="3EE95407" w14:textId="18497446" w:rsidR="00FE3005" w:rsidRDefault="00FE3005" w:rsidP="00E37B2B"/>
    <w:p w14:paraId="54FE7234" w14:textId="3D5DE2EF" w:rsidR="00FE3005" w:rsidRDefault="00FE3005" w:rsidP="00FE3005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救護車內燈鳴笛的警示性仍不足</w:t>
      </w:r>
    </w:p>
    <w:p w14:paraId="55D7BDEB" w14:textId="509DCB11" w:rsidR="0090063F" w:rsidRDefault="0090063F" w:rsidP="0090063F">
      <w:pPr>
        <w:pStyle w:val="a5"/>
        <w:ind w:leftChars="0" w:left="964"/>
      </w:pPr>
    </w:p>
    <w:p w14:paraId="50843E31" w14:textId="7A1E1BB4" w:rsidR="0090063F" w:rsidRDefault="0090063F" w:rsidP="0090063F">
      <w:pPr>
        <w:pStyle w:val="a5"/>
        <w:ind w:leftChars="0" w:left="964"/>
      </w:pPr>
      <w:r>
        <w:rPr>
          <w:rFonts w:hint="eastAsia"/>
        </w:rPr>
        <w:t>現在各種車輛的防噪設計已不同過往，</w:t>
      </w:r>
      <w:r w:rsidR="005346E4">
        <w:rPr>
          <w:rFonts w:hint="eastAsia"/>
        </w:rPr>
        <w:t>加上車內乘客或音響的干擾，</w:t>
      </w:r>
      <w:r>
        <w:rPr>
          <w:rFonts w:hint="eastAsia"/>
        </w:rPr>
        <w:t>車外的鳴笛</w:t>
      </w:r>
      <w:r w:rsidR="005346E4">
        <w:rPr>
          <w:rFonts w:hint="eastAsia"/>
        </w:rPr>
        <w:t>聲</w:t>
      </w:r>
      <w:r>
        <w:rPr>
          <w:rFonts w:hint="eastAsia"/>
        </w:rPr>
        <w:t>不見得</w:t>
      </w:r>
      <w:r w:rsidR="005346E4">
        <w:rPr>
          <w:rFonts w:hint="eastAsia"/>
        </w:rPr>
        <w:t>能聽到，</w:t>
      </w:r>
      <w:r w:rsidR="00025F86">
        <w:rPr>
          <w:rFonts w:hint="eastAsia"/>
        </w:rPr>
        <w:t>尤其是</w:t>
      </w:r>
      <w:r w:rsidR="005346E4">
        <w:rPr>
          <w:rFonts w:hint="eastAsia"/>
        </w:rPr>
        <w:t>救護車</w:t>
      </w:r>
      <w:r w:rsidR="00025F86">
        <w:rPr>
          <w:rFonts w:hint="eastAsia"/>
        </w:rPr>
        <w:t>由未預期的方向或燈號突然衝出，加上車速又快，來不及煞車</w:t>
      </w:r>
      <w:r w:rsidR="00CB6AA3">
        <w:rPr>
          <w:rFonts w:hint="eastAsia"/>
        </w:rPr>
        <w:t>禮讓</w:t>
      </w:r>
      <w:r w:rsidR="00025F86">
        <w:rPr>
          <w:rFonts w:hint="eastAsia"/>
        </w:rPr>
        <w:t>是可</w:t>
      </w:r>
      <w:r w:rsidR="00CB6AA3">
        <w:rPr>
          <w:rFonts w:hint="eastAsia"/>
        </w:rPr>
        <w:t>理解的。由不斷發生事故</w:t>
      </w:r>
      <w:r w:rsidR="0087686C">
        <w:rPr>
          <w:rFonts w:hint="eastAsia"/>
        </w:rPr>
        <w:t>的事實</w:t>
      </w:r>
      <w:r w:rsidR="00CB6AA3">
        <w:rPr>
          <w:rFonts w:hint="eastAsia"/>
        </w:rPr>
        <w:t>證明，現有的警示裝置效果</w:t>
      </w:r>
      <w:r w:rsidR="0087686C">
        <w:rPr>
          <w:rFonts w:hint="eastAsia"/>
        </w:rPr>
        <w:t>是不足的，必需參考國外進一步加強</w:t>
      </w:r>
      <w:r w:rsidR="005747B2">
        <w:rPr>
          <w:rFonts w:hint="eastAsia"/>
        </w:rPr>
        <w:t>或再增加其他的警示方式</w:t>
      </w:r>
      <w:r w:rsidR="0087686C">
        <w:rPr>
          <w:rFonts w:hint="eastAsia"/>
        </w:rPr>
        <w:t>。</w:t>
      </w:r>
    </w:p>
    <w:p w14:paraId="0B508C48" w14:textId="77777777" w:rsidR="0090063F" w:rsidRDefault="0090063F" w:rsidP="0090063F">
      <w:pPr>
        <w:pStyle w:val="a5"/>
        <w:ind w:leftChars="0" w:left="964"/>
      </w:pPr>
    </w:p>
    <w:p w14:paraId="50319E66" w14:textId="5DD58BBE" w:rsidR="00FE3005" w:rsidRDefault="00FE3005" w:rsidP="00FE3005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救護車駕駛心態需改變</w:t>
      </w:r>
    </w:p>
    <w:p w14:paraId="645EE62B" w14:textId="27B0D9E9" w:rsidR="0087686C" w:rsidRDefault="0087686C" w:rsidP="0087686C">
      <w:pPr>
        <w:pStyle w:val="a5"/>
        <w:ind w:leftChars="0" w:left="964"/>
      </w:pPr>
    </w:p>
    <w:p w14:paraId="330A5FEA" w14:textId="4D31A892" w:rsidR="008240F0" w:rsidRDefault="0087686C" w:rsidP="0087686C">
      <w:pPr>
        <w:pStyle w:val="a5"/>
        <w:ind w:leftChars="0" w:left="964"/>
      </w:pPr>
      <w:r>
        <w:rPr>
          <w:rFonts w:hint="eastAsia"/>
        </w:rPr>
        <w:t>很明顯的，救護車駕駛因為有</w:t>
      </w:r>
      <w:r w:rsidR="00E522F6">
        <w:rPr>
          <w:rFonts w:hint="eastAsia"/>
        </w:rPr>
        <w:t>法規保障，認為所有的車</w:t>
      </w:r>
      <w:r w:rsidR="00415344">
        <w:rPr>
          <w:rFonts w:hint="eastAsia"/>
        </w:rPr>
        <w:t>和</w:t>
      </w:r>
      <w:r w:rsidR="00E522F6">
        <w:rPr>
          <w:rFonts w:hint="eastAsia"/>
        </w:rPr>
        <w:t>人都有禮讓的義務，自己有絕對的優先權，如果出事當然由對方負全責。</w:t>
      </w:r>
      <w:r w:rsidR="00BF4424">
        <w:rPr>
          <w:rFonts w:hint="eastAsia"/>
        </w:rPr>
        <w:t>而且救護車已閃燈鳴笛對方「應該」聽到，所以在有權違</w:t>
      </w:r>
      <w:r w:rsidR="00651D12">
        <w:rPr>
          <w:rFonts w:hint="eastAsia"/>
        </w:rPr>
        <w:t>犯交通規則且又有</w:t>
      </w:r>
      <w:r w:rsidR="009A740E">
        <w:rPr>
          <w:rFonts w:hint="eastAsia"/>
        </w:rPr>
        <w:t>免責</w:t>
      </w:r>
      <w:r w:rsidR="00651D12">
        <w:rPr>
          <w:rFonts w:hint="eastAsia"/>
        </w:rPr>
        <w:t>權的情況下，自己並沒有任何</w:t>
      </w:r>
      <w:r w:rsidR="00415344">
        <w:rPr>
          <w:rFonts w:hint="eastAsia"/>
        </w:rPr>
        <w:t>的</w:t>
      </w:r>
      <w:r w:rsidR="00651D12">
        <w:rPr>
          <w:rFonts w:hint="eastAsia"/>
        </w:rPr>
        <w:t>防範意識</w:t>
      </w:r>
      <w:r w:rsidR="00415344">
        <w:rPr>
          <w:rFonts w:hint="eastAsia"/>
        </w:rPr>
        <w:t>。</w:t>
      </w:r>
      <w:r w:rsidR="009A740E">
        <w:rPr>
          <w:rFonts w:hint="eastAsia"/>
        </w:rPr>
        <w:t>也就是說，救護車</w:t>
      </w:r>
      <w:r w:rsidR="00651D12">
        <w:rPr>
          <w:rFonts w:hint="eastAsia"/>
        </w:rPr>
        <w:t>在</w:t>
      </w:r>
      <w:r w:rsidR="00F07B8A">
        <w:rPr>
          <w:rFonts w:hint="eastAsia"/>
        </w:rPr>
        <w:t>變更車道、逆向、闖紅燈時</w:t>
      </w:r>
      <w:r w:rsidR="00F27AAA">
        <w:rPr>
          <w:rFonts w:hint="eastAsia"/>
        </w:rPr>
        <w:t>雖然是符合規定，但</w:t>
      </w:r>
      <w:r w:rsidR="009A740E">
        <w:rPr>
          <w:rFonts w:hint="eastAsia"/>
        </w:rPr>
        <w:t>駕駛</w:t>
      </w:r>
      <w:r w:rsidR="00F07B8A">
        <w:rPr>
          <w:rFonts w:hint="eastAsia"/>
        </w:rPr>
        <w:t>完全沒有</w:t>
      </w:r>
      <w:r w:rsidR="00F27AAA">
        <w:rPr>
          <w:rFonts w:hint="eastAsia"/>
        </w:rPr>
        <w:t>觀察、</w:t>
      </w:r>
      <w:r w:rsidR="00F07B8A">
        <w:rPr>
          <w:rFonts w:hint="eastAsia"/>
        </w:rPr>
        <w:t>減速或避讓</w:t>
      </w:r>
      <w:r w:rsidR="009A740E">
        <w:rPr>
          <w:rFonts w:hint="eastAsia"/>
        </w:rPr>
        <w:t>的心理或準備</w:t>
      </w:r>
      <w:r w:rsidR="00F07B8A">
        <w:rPr>
          <w:rFonts w:hint="eastAsia"/>
        </w:rPr>
        <w:t>動作，</w:t>
      </w:r>
      <w:r w:rsidR="00C4797A">
        <w:rPr>
          <w:rFonts w:hint="eastAsia"/>
        </w:rPr>
        <w:t>帶著</w:t>
      </w:r>
      <w:r w:rsidR="00F07B8A">
        <w:rPr>
          <w:rFonts w:hint="eastAsia"/>
        </w:rPr>
        <w:t>誰敢撞過來</w:t>
      </w:r>
      <w:r w:rsidR="005366B0">
        <w:rPr>
          <w:rFonts w:hint="eastAsia"/>
        </w:rPr>
        <w:t>就</w:t>
      </w:r>
      <w:r w:rsidR="00F07B8A">
        <w:rPr>
          <w:rFonts w:hint="eastAsia"/>
        </w:rPr>
        <w:t>試試</w:t>
      </w:r>
      <w:r w:rsidR="005366B0">
        <w:rPr>
          <w:rFonts w:hint="eastAsia"/>
        </w:rPr>
        <w:t>看</w:t>
      </w:r>
      <w:r w:rsidR="00C4797A">
        <w:rPr>
          <w:rFonts w:hint="eastAsia"/>
        </w:rPr>
        <w:t>的心態，這恐怕才是肇事的真正原因。</w:t>
      </w:r>
    </w:p>
    <w:p w14:paraId="31239756" w14:textId="77777777" w:rsidR="008240F0" w:rsidRDefault="008240F0" w:rsidP="0087686C">
      <w:pPr>
        <w:pStyle w:val="a5"/>
        <w:ind w:leftChars="0" w:left="964"/>
      </w:pPr>
    </w:p>
    <w:p w14:paraId="46A494C3" w14:textId="670C2839" w:rsidR="0087686C" w:rsidRDefault="003C37B9" w:rsidP="0087686C">
      <w:pPr>
        <w:pStyle w:val="a5"/>
        <w:ind w:leftChars="0" w:left="964"/>
      </w:pPr>
      <w:r>
        <w:rPr>
          <w:rFonts w:hint="eastAsia"/>
        </w:rPr>
        <w:t>這點顯示</w:t>
      </w:r>
      <w:r w:rsidR="00C4797A">
        <w:rPr>
          <w:rFonts w:hint="eastAsia"/>
        </w:rPr>
        <w:t>對於特種車輛駕駛</w:t>
      </w:r>
      <w:r>
        <w:rPr>
          <w:rFonts w:hint="eastAsia"/>
        </w:rPr>
        <w:t>的</w:t>
      </w:r>
      <w:r w:rsidR="00C4797A">
        <w:rPr>
          <w:rFonts w:hint="eastAsia"/>
        </w:rPr>
        <w:t>在職訓練</w:t>
      </w:r>
      <w:r>
        <w:rPr>
          <w:rFonts w:hint="eastAsia"/>
        </w:rPr>
        <w:t>仍有不足</w:t>
      </w:r>
      <w:r w:rsidR="003718AA">
        <w:rPr>
          <w:rFonts w:hint="eastAsia"/>
        </w:rPr>
        <w:t>。</w:t>
      </w:r>
      <w:r>
        <w:rPr>
          <w:rFonts w:hint="eastAsia"/>
        </w:rPr>
        <w:t>尤其是應如何在避免發生事故的狀況下</w:t>
      </w:r>
      <w:r w:rsidR="008240F0">
        <w:rPr>
          <w:rFonts w:hint="eastAsia"/>
        </w:rPr>
        <w:t>安全的</w:t>
      </w:r>
      <w:r>
        <w:rPr>
          <w:rFonts w:hint="eastAsia"/>
        </w:rPr>
        <w:t>爭取時效</w:t>
      </w:r>
      <w:r w:rsidR="008240F0">
        <w:rPr>
          <w:rFonts w:hint="eastAsia"/>
        </w:rPr>
        <w:t>，還需進一步</w:t>
      </w:r>
      <w:r w:rsidR="003718AA">
        <w:rPr>
          <w:rFonts w:hint="eastAsia"/>
        </w:rPr>
        <w:t>納入</w:t>
      </w:r>
      <w:r w:rsidR="008240F0">
        <w:rPr>
          <w:rFonts w:hint="eastAsia"/>
        </w:rPr>
        <w:t>教育訓</w:t>
      </w:r>
      <w:r w:rsidR="003718AA">
        <w:rPr>
          <w:rFonts w:hint="eastAsia"/>
        </w:rPr>
        <w:t>練</w:t>
      </w:r>
      <w:r w:rsidR="005366B0">
        <w:rPr>
          <w:rFonts w:hint="eastAsia"/>
        </w:rPr>
        <w:t>的</w:t>
      </w:r>
      <w:r w:rsidR="003718AA">
        <w:rPr>
          <w:rFonts w:hint="eastAsia"/>
        </w:rPr>
        <w:t>內容。</w:t>
      </w:r>
    </w:p>
    <w:p w14:paraId="1E918C20" w14:textId="77777777" w:rsidR="0087686C" w:rsidRDefault="0087686C" w:rsidP="0087686C">
      <w:pPr>
        <w:pStyle w:val="a5"/>
        <w:ind w:leftChars="0" w:left="964"/>
      </w:pPr>
    </w:p>
    <w:p w14:paraId="56DAFE1C" w14:textId="0F017B22" w:rsidR="00FE3005" w:rsidRDefault="0090063F" w:rsidP="00FE3005">
      <w:pPr>
        <w:pStyle w:val="a5"/>
        <w:numPr>
          <w:ilvl w:val="0"/>
          <w:numId w:val="16"/>
        </w:numPr>
        <w:ind w:leftChars="0"/>
      </w:pPr>
      <w:r>
        <w:rPr>
          <w:rFonts w:hint="eastAsia"/>
        </w:rPr>
        <w:t>肇事責任應公平判定</w:t>
      </w:r>
    </w:p>
    <w:p w14:paraId="46DD8205" w14:textId="3AD1DC46" w:rsidR="003718AA" w:rsidRDefault="003718AA" w:rsidP="003718AA">
      <w:pPr>
        <w:pStyle w:val="a5"/>
        <w:ind w:leftChars="0" w:left="964"/>
      </w:pPr>
    </w:p>
    <w:p w14:paraId="1FFC36D5" w14:textId="0069977B" w:rsidR="003718AA" w:rsidRDefault="003718AA" w:rsidP="003718AA">
      <w:pPr>
        <w:pStyle w:val="a5"/>
        <w:ind w:leftChars="0" w:left="964"/>
      </w:pPr>
      <w:r>
        <w:rPr>
          <w:rFonts w:hint="eastAsia"/>
        </w:rPr>
        <w:t>救護車在執行任務時雖然有</w:t>
      </w:r>
      <w:r w:rsidR="00981F67">
        <w:rPr>
          <w:rFonts w:hint="eastAsia"/>
        </w:rPr>
        <w:t>優先權，但在自己違規搶時間時，也要顧慮到對方的反應時間，一旦出事，也並非</w:t>
      </w:r>
      <w:r w:rsidR="00AD73FB">
        <w:rPr>
          <w:rFonts w:hint="eastAsia"/>
        </w:rPr>
        <w:t>把</w:t>
      </w:r>
      <w:r w:rsidR="00981F67">
        <w:rPr>
          <w:rFonts w:hint="eastAsia"/>
        </w:rPr>
        <w:t>責任全</w:t>
      </w:r>
      <w:r w:rsidR="003902DF">
        <w:rPr>
          <w:rFonts w:hint="eastAsia"/>
        </w:rPr>
        <w:t>部</w:t>
      </w:r>
      <w:r w:rsidR="00981F67">
        <w:rPr>
          <w:rFonts w:hint="eastAsia"/>
        </w:rPr>
        <w:t>推給對方</w:t>
      </w:r>
      <w:r w:rsidR="00AD73FB">
        <w:rPr>
          <w:rFonts w:hint="eastAsia"/>
        </w:rPr>
        <w:t>。因此警方在</w:t>
      </w:r>
      <w:r w:rsidR="00981F67">
        <w:rPr>
          <w:rFonts w:hint="eastAsia"/>
        </w:rPr>
        <w:t>處理這類事故時，</w:t>
      </w:r>
      <w:r w:rsidR="00340461">
        <w:rPr>
          <w:rFonts w:hint="eastAsia"/>
        </w:rPr>
        <w:t>應公平合理的判定責任。是否交通法規</w:t>
      </w:r>
      <w:r w:rsidR="00AD73FB">
        <w:rPr>
          <w:rFonts w:hint="eastAsia"/>
        </w:rPr>
        <w:t>也</w:t>
      </w:r>
      <w:r w:rsidR="00340461">
        <w:rPr>
          <w:rFonts w:hint="eastAsia"/>
        </w:rPr>
        <w:t>要作合理的修訂，要求救護車</w:t>
      </w:r>
      <w:r w:rsidR="00050122">
        <w:rPr>
          <w:rFonts w:hint="eastAsia"/>
        </w:rPr>
        <w:t>駕駛</w:t>
      </w:r>
      <w:r w:rsidR="00340461">
        <w:rPr>
          <w:rFonts w:hint="eastAsia"/>
        </w:rPr>
        <w:t>在逆向、不合理</w:t>
      </w:r>
      <w:r w:rsidR="00050122">
        <w:rPr>
          <w:rFonts w:hint="eastAsia"/>
        </w:rPr>
        <w:t>搶</w:t>
      </w:r>
      <w:r w:rsidR="00340461">
        <w:rPr>
          <w:rFonts w:hint="eastAsia"/>
        </w:rPr>
        <w:t>換車道</w:t>
      </w:r>
      <w:r w:rsidR="00050122">
        <w:rPr>
          <w:rFonts w:hint="eastAsia"/>
        </w:rPr>
        <w:t>、闖紅燈時要減速、觀察路況，不能橫衝直撞，目無他車的搶快</w:t>
      </w:r>
      <w:r w:rsidR="00AD73FB">
        <w:rPr>
          <w:rFonts w:hint="eastAsia"/>
        </w:rPr>
        <w:t>，如因而肇事也應負起肇事責任，不然不但沒救到人反而又害了別人！</w:t>
      </w:r>
    </w:p>
    <w:p w14:paraId="0E3AC045" w14:textId="6459CCBD" w:rsidR="000B0F70" w:rsidRDefault="000B0F70" w:rsidP="00E37B2B"/>
    <w:p w14:paraId="64106BB7" w14:textId="670BB578" w:rsidR="00D714C2" w:rsidRPr="00D714C2" w:rsidRDefault="00D714C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同學們，你目擊過救護車的這類狀況嗎？如還有什麼其他看法，請提出分享討論。</w:t>
      </w:r>
    </w:p>
    <w:sectPr w:rsidR="00D714C2" w:rsidRPr="00D714C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143520" w14:textId="77777777" w:rsidR="00442A33" w:rsidRDefault="00442A33" w:rsidP="00551421">
      <w:r>
        <w:separator/>
      </w:r>
    </w:p>
  </w:endnote>
  <w:endnote w:type="continuationSeparator" w:id="0">
    <w:p w14:paraId="51D636F9" w14:textId="77777777" w:rsidR="00442A33" w:rsidRDefault="00442A3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FAE81" w14:textId="77777777" w:rsidR="00442A33" w:rsidRDefault="00442A33" w:rsidP="00551421">
      <w:r>
        <w:separator/>
      </w:r>
    </w:p>
  </w:footnote>
  <w:footnote w:type="continuationSeparator" w:id="0">
    <w:p w14:paraId="505BC7FC" w14:textId="77777777" w:rsidR="00442A33" w:rsidRDefault="00442A3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0A162DBE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5F86"/>
    <w:rsid w:val="00050122"/>
    <w:rsid w:val="0005285A"/>
    <w:rsid w:val="000A5495"/>
    <w:rsid w:val="000B0F70"/>
    <w:rsid w:val="000D2716"/>
    <w:rsid w:val="000D4B8F"/>
    <w:rsid w:val="000E6EDC"/>
    <w:rsid w:val="000E7E16"/>
    <w:rsid w:val="00116150"/>
    <w:rsid w:val="001264F5"/>
    <w:rsid w:val="001C5D02"/>
    <w:rsid w:val="00212296"/>
    <w:rsid w:val="00234CD0"/>
    <w:rsid w:val="00261E1F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4A6C"/>
    <w:rsid w:val="00326F2E"/>
    <w:rsid w:val="00335EDF"/>
    <w:rsid w:val="00340461"/>
    <w:rsid w:val="0034626D"/>
    <w:rsid w:val="00354C8F"/>
    <w:rsid w:val="00361864"/>
    <w:rsid w:val="003718AA"/>
    <w:rsid w:val="003902DF"/>
    <w:rsid w:val="003A6515"/>
    <w:rsid w:val="003C37B9"/>
    <w:rsid w:val="003C7408"/>
    <w:rsid w:val="003D199E"/>
    <w:rsid w:val="003F0DE0"/>
    <w:rsid w:val="003F1C7F"/>
    <w:rsid w:val="00415344"/>
    <w:rsid w:val="00433A58"/>
    <w:rsid w:val="00436C8B"/>
    <w:rsid w:val="00440F14"/>
    <w:rsid w:val="00442A33"/>
    <w:rsid w:val="00454A87"/>
    <w:rsid w:val="00456328"/>
    <w:rsid w:val="00457A32"/>
    <w:rsid w:val="004713AA"/>
    <w:rsid w:val="0047385B"/>
    <w:rsid w:val="0048109D"/>
    <w:rsid w:val="004A5519"/>
    <w:rsid w:val="004C1205"/>
    <w:rsid w:val="005308A0"/>
    <w:rsid w:val="00530A8C"/>
    <w:rsid w:val="005346E4"/>
    <w:rsid w:val="005366B0"/>
    <w:rsid w:val="00551421"/>
    <w:rsid w:val="005747B2"/>
    <w:rsid w:val="0058162B"/>
    <w:rsid w:val="005A55EC"/>
    <w:rsid w:val="005B58C7"/>
    <w:rsid w:val="005D11C6"/>
    <w:rsid w:val="005F2421"/>
    <w:rsid w:val="0061391A"/>
    <w:rsid w:val="00617A01"/>
    <w:rsid w:val="00633579"/>
    <w:rsid w:val="006338E7"/>
    <w:rsid w:val="006340B5"/>
    <w:rsid w:val="006375FB"/>
    <w:rsid w:val="00646DE4"/>
    <w:rsid w:val="00651D12"/>
    <w:rsid w:val="0066195E"/>
    <w:rsid w:val="006E2E70"/>
    <w:rsid w:val="006E499E"/>
    <w:rsid w:val="0072431A"/>
    <w:rsid w:val="00724C8B"/>
    <w:rsid w:val="0073612C"/>
    <w:rsid w:val="007553D0"/>
    <w:rsid w:val="00772AA3"/>
    <w:rsid w:val="00781D3C"/>
    <w:rsid w:val="0079091F"/>
    <w:rsid w:val="00796CF6"/>
    <w:rsid w:val="007B4FE1"/>
    <w:rsid w:val="007C1704"/>
    <w:rsid w:val="0080410A"/>
    <w:rsid w:val="008240F0"/>
    <w:rsid w:val="00856652"/>
    <w:rsid w:val="00870D93"/>
    <w:rsid w:val="00871618"/>
    <w:rsid w:val="0087686C"/>
    <w:rsid w:val="00881AFD"/>
    <w:rsid w:val="00881C60"/>
    <w:rsid w:val="008A1AAE"/>
    <w:rsid w:val="008C2054"/>
    <w:rsid w:val="008E25B1"/>
    <w:rsid w:val="0090063F"/>
    <w:rsid w:val="0091134C"/>
    <w:rsid w:val="0091488C"/>
    <w:rsid w:val="009177C9"/>
    <w:rsid w:val="00945985"/>
    <w:rsid w:val="00947134"/>
    <w:rsid w:val="00957ED1"/>
    <w:rsid w:val="00981F67"/>
    <w:rsid w:val="009A740E"/>
    <w:rsid w:val="009C0C94"/>
    <w:rsid w:val="009C1B73"/>
    <w:rsid w:val="009C5872"/>
    <w:rsid w:val="00A31660"/>
    <w:rsid w:val="00A3664E"/>
    <w:rsid w:val="00A407C8"/>
    <w:rsid w:val="00A42C57"/>
    <w:rsid w:val="00A460BB"/>
    <w:rsid w:val="00A462C1"/>
    <w:rsid w:val="00AB17EC"/>
    <w:rsid w:val="00AC7030"/>
    <w:rsid w:val="00AD2928"/>
    <w:rsid w:val="00AD73FB"/>
    <w:rsid w:val="00B100E7"/>
    <w:rsid w:val="00B103FE"/>
    <w:rsid w:val="00B17C5C"/>
    <w:rsid w:val="00B233BB"/>
    <w:rsid w:val="00B34773"/>
    <w:rsid w:val="00B851C0"/>
    <w:rsid w:val="00B9764D"/>
    <w:rsid w:val="00B97DCC"/>
    <w:rsid w:val="00BA2052"/>
    <w:rsid w:val="00BD10BE"/>
    <w:rsid w:val="00BD2370"/>
    <w:rsid w:val="00BF4424"/>
    <w:rsid w:val="00C24038"/>
    <w:rsid w:val="00C4797A"/>
    <w:rsid w:val="00C5043A"/>
    <w:rsid w:val="00C5433D"/>
    <w:rsid w:val="00C55DD8"/>
    <w:rsid w:val="00C61E75"/>
    <w:rsid w:val="00C813DB"/>
    <w:rsid w:val="00C96F62"/>
    <w:rsid w:val="00C97188"/>
    <w:rsid w:val="00CB6AA3"/>
    <w:rsid w:val="00CE1906"/>
    <w:rsid w:val="00D2398D"/>
    <w:rsid w:val="00D32055"/>
    <w:rsid w:val="00D714C2"/>
    <w:rsid w:val="00D86FAB"/>
    <w:rsid w:val="00DC3274"/>
    <w:rsid w:val="00DC70BB"/>
    <w:rsid w:val="00DD3B81"/>
    <w:rsid w:val="00DF0A8A"/>
    <w:rsid w:val="00E37B2B"/>
    <w:rsid w:val="00E4157E"/>
    <w:rsid w:val="00E522F6"/>
    <w:rsid w:val="00E558A1"/>
    <w:rsid w:val="00E67AA9"/>
    <w:rsid w:val="00ED12CA"/>
    <w:rsid w:val="00ED51BE"/>
    <w:rsid w:val="00EE115B"/>
    <w:rsid w:val="00EE1428"/>
    <w:rsid w:val="00EF1652"/>
    <w:rsid w:val="00EF7A24"/>
    <w:rsid w:val="00F07B8A"/>
    <w:rsid w:val="00F12019"/>
    <w:rsid w:val="00F27AAA"/>
    <w:rsid w:val="00F93ACD"/>
    <w:rsid w:val="00FE3005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BD23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4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tn.com/Klist.aspx?TagID=2907&amp;utm_source=setn.com&amp;utm_medium=dictionary&amp;utm_campaign=wordnews" TargetMode="External"/><Relationship Id="rId13" Type="http://schemas.openxmlformats.org/officeDocument/2006/relationships/hyperlink" Target="https://www.bg3.co/a/qian-tu-gao-ceng-shou-xian-xiao-ling-gong-si-bei-zhi-xing-biao-de-5000mo.html" TargetMode="External"/><Relationship Id="rId18" Type="http://schemas.openxmlformats.org/officeDocument/2006/relationships/hyperlink" Target="https://www.bg3.co/a/ceng-huan-xin-guan-de-wu-yi-hei-lian-yi-sheng-bai-hui-lai-liao.html" TargetMode="External"/><Relationship Id="rId26" Type="http://schemas.openxmlformats.org/officeDocument/2006/relationships/hyperlink" Target="https://www.bg3.co/a/da-wan-jia-bao-dian-hua-hou-shi-lian-mu-dai-3sui-er-shao-tan-shen-wang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g3.co/a/jing-pian-huan-yi-miao-kong-yin-fa-hong-yan-xiao-ying.html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www.setn.com/Klist.aspx?TagID=2043&amp;utm_source=setn.com&amp;utm_medium=dictionary&amp;utm_campaign=wordnews" TargetMode="External"/><Relationship Id="rId17" Type="http://schemas.openxmlformats.org/officeDocument/2006/relationships/hyperlink" Target="https://www.bg3.co/a/fu-ren-chi-yao-kong-zhi-xie-ya-reng-ju-gao-bu-xia-gao-xie-ya-dao-guan-zhi-liao-zhu-gai-shan.html" TargetMode="External"/><Relationship Id="rId25" Type="http://schemas.openxmlformats.org/officeDocument/2006/relationships/hyperlink" Target="https://www.bg3.co/a/you-shi-you-jiao-hua-ke-neng-tai-da-zhai-wang-wei-qing-suo-kun-bu-hui-zai-sha-ren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g3.co/a/gan-en-de-yi-sheng-chao-zhou-gao-zhong-kou-guan-64qiang.html" TargetMode="External"/><Relationship Id="rId20" Type="http://schemas.openxmlformats.org/officeDocument/2006/relationships/hyperlink" Target="https://www.bg3.co/a/e-nan-jie-yun-pen-jing-shua-jian-zhao-wu-zui-nian-qing-nu-qian-zi-lei-su-huan-you-zheng-yi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etn.com/Klist.aspx?TagID=25213&amp;utm_source=setn.com&amp;utm_medium=dictionary&amp;utm_campaign=wordnews" TargetMode="External"/><Relationship Id="rId24" Type="http://schemas.openxmlformats.org/officeDocument/2006/relationships/hyperlink" Target="https://www.bg3.co/a/mu-chuang-hong-deng-ji-tan-chen-bao-shou-shang-nu-shuai-dao-qi-shi-zhi-qing-bu-zhui-jiu-tui-huan-hong-bao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g3.co/a/xie-shao-ye-fan-ban-ke-da-sheng-kai-bin-shi-zhuang-si-zhi-gong-mu-shi-tui-xiu-yin-le-shi.html" TargetMode="External"/><Relationship Id="rId23" Type="http://schemas.openxmlformats.org/officeDocument/2006/relationships/hyperlink" Target="https://www.bg3.co/a/gogorochu-xi-ba-li-qi-hou-gao-feng-hui-yong-xu-chuang-xin-lun-tan.html" TargetMode="External"/><Relationship Id="rId28" Type="http://schemas.openxmlformats.org/officeDocument/2006/relationships/hyperlink" Target="https://www.bg3.co/a/cai-hao-shi-duo-shang-pin-shang-pai-zhao-da-ma-xiu-qing-gong-ta-chao-sha-yan-wang-nu-la-di-su-zhi.html" TargetMode="External"/><Relationship Id="rId10" Type="http://schemas.openxmlformats.org/officeDocument/2006/relationships/hyperlink" Target="https://www.setn.com/Klist.aspx?TagID=34464&amp;utm_source=setn.com&amp;utm_medium=dictionary&amp;utm_campaign=wordnews" TargetMode="External"/><Relationship Id="rId19" Type="http://schemas.openxmlformats.org/officeDocument/2006/relationships/hyperlink" Target="https://www.bg3.co/a/zhuan-jia-chuan-zhen-xin-jia-po-tui-dong-esgping-liang-biao-zhun-de-ce-lu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tn.com/Klist.aspx?TagID=1209&amp;utm_source=setn.com&amp;utm_medium=dictionary&amp;utm_campaign=wordnews" TargetMode="External"/><Relationship Id="rId14" Type="http://schemas.openxmlformats.org/officeDocument/2006/relationships/hyperlink" Target="https://www.bg3.co/a/kuai-xun-lao-fu-fu-shuang-zai-dui-zhuang-qi-shi-3ren-shuai-fei-zhong-shang-weng-tou-bu-zhong-chuang-hun-mi.html" TargetMode="External"/><Relationship Id="rId22" Type="http://schemas.openxmlformats.org/officeDocument/2006/relationships/hyperlink" Target="https://www.bg3.co/a/liu-lin-wei-bao-xing-qin-2nu-kong-che-nei-qiang-wen-ying-ya-chuang-qin-jie-you-pian-zhen-mian-mu.html" TargetMode="External"/><Relationship Id="rId27" Type="http://schemas.openxmlformats.org/officeDocument/2006/relationships/hyperlink" Target="https://www.bg3.co/a/ai-chi-cu-lan-gou-tong-ai-qing-zhong-bu-neng-cai-de-13da-di-lei-kuai-fen-shou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3</Pages>
  <Words>673</Words>
  <Characters>3837</Characters>
  <Application>Microsoft Office Word</Application>
  <DocSecurity>0</DocSecurity>
  <Lines>31</Lines>
  <Paragraphs>9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30</cp:revision>
  <dcterms:created xsi:type="dcterms:W3CDTF">2018-08-05T07:22:00Z</dcterms:created>
  <dcterms:modified xsi:type="dcterms:W3CDTF">2021-12-25T09:39:00Z</dcterms:modified>
</cp:coreProperties>
</file>