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AC6B32D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0A5328">
        <w:rPr>
          <w:rFonts w:hint="eastAsia"/>
          <w:sz w:val="32"/>
          <w:szCs w:val="32"/>
        </w:rPr>
        <w:t>公廁玻璃反光</w:t>
      </w:r>
    </w:p>
    <w:p w14:paraId="459AC819" w14:textId="4AE60E96" w:rsidR="005D11C6" w:rsidRDefault="000A532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0A532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8973EB4" wp14:editId="35DC5739">
            <wp:simplePos x="0" y="0"/>
            <wp:positionH relativeFrom="column">
              <wp:posOffset>881624</wp:posOffset>
            </wp:positionH>
            <wp:positionV relativeFrom="paragraph">
              <wp:posOffset>537308</wp:posOffset>
            </wp:positionV>
            <wp:extent cx="3411412" cy="1918800"/>
            <wp:effectExtent l="0" t="0" r="5080" b="0"/>
            <wp:wrapTopAndBottom/>
            <wp:docPr id="1" name="圖片 1" descr="一張含有 文字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標誌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1412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8D686" w14:textId="76CA635C" w:rsidR="003C2F1E" w:rsidRPr="002A4C4E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B2D9B45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3E1A72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0953D6E2" w14:textId="77777777" w:rsidR="000A5328" w:rsidRPr="000A5328" w:rsidRDefault="000A5328" w:rsidP="000A5328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0A5328">
        <w:rPr>
          <w:rFonts w:ascii="Helvetica Neue" w:eastAsia="新細明體" w:hAnsi="Helvetica Neue" w:cs="新細明體"/>
          <w:color w:val="232A31"/>
          <w:kern w:val="0"/>
          <w:szCs w:val="24"/>
        </w:rPr>
        <w:t>花蓮縣府砸了百萬元，優化七星潭風景區，只是公廁部分，卻被遊客發現，屋頂的造型玻璃窗會反射如廁情形，遊客上廁所被看光光，沒有隱私，縣府說當時為了採光節能，因此使用透光玻璃，但遊客擔心走光，目前已緊急找人貼膜做霧化處理。</w:t>
      </w:r>
    </w:p>
    <w:p w14:paraId="7A764A73" w14:textId="6FAA4C47" w:rsidR="000A5328" w:rsidRPr="000A5328" w:rsidRDefault="000A5328" w:rsidP="000A5328">
      <w:pPr>
        <w:pStyle w:val="a5"/>
        <w:widowControl/>
        <w:shd w:val="clear" w:color="auto" w:fill="FFFFFF"/>
        <w:spacing w:after="192"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0A5328">
        <w:rPr>
          <w:rFonts w:ascii="Helvetica Neue" w:eastAsia="新細明體" w:hAnsi="Helvetica Neue" w:cs="新細明體"/>
          <w:color w:val="232A31"/>
          <w:kern w:val="0"/>
          <w:szCs w:val="24"/>
        </w:rPr>
        <w:t>來到公共廁所抬頭一看，屋頂上的透光玻璃窗，像鏡面反射可以看見人影，清楚倒映在上面，就有遊客反應，到了晚上光線變暗，連廁所內的馬桶都能看見，嚇到不敢進去上廁所，這樣的設計讓人很難接受。</w:t>
      </w:r>
      <w:r w:rsidR="002449E9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 xml:space="preserve"> </w:t>
      </w:r>
      <w:r w:rsidR="002449E9">
        <w:rPr>
          <w:rFonts w:ascii="Helvetica Neue" w:eastAsia="新細明體" w:hAnsi="Helvetica Neue" w:cs="新細明體"/>
          <w:color w:val="232A31"/>
          <w:kern w:val="0"/>
          <w:szCs w:val="24"/>
        </w:rPr>
        <w:t xml:space="preserve">  </w:t>
      </w:r>
    </w:p>
    <w:p w14:paraId="3E00C0E1" w14:textId="3225DAF8" w:rsidR="002449E9" w:rsidRDefault="002449E9" w:rsidP="00763E52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0A532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觀光處表示，當初設計是為了採光節能，因此使用透光玻璃，卻影響到民眾如廁隱私，目前已經派人在玻璃窗貼膜，做霧化處理、防止曝光，讓來七星潭的遊客能夠安心。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2022/06/25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714E1B08" w14:textId="77777777" w:rsidR="00860AF3" w:rsidRPr="000A5328" w:rsidRDefault="00860AF3" w:rsidP="00763E52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4C65FE6" w14:textId="77777777" w:rsidR="00763E52" w:rsidRPr="00860AF3" w:rsidRDefault="00763E52" w:rsidP="00763E52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60AF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有民眾在花蓮同鄉會貼文指出，「女性友人在七星潭某公廁出來後，說廁所的頂部玻璃會有反射；在廁所外等候的我就隨著她指的方向一看，頂部玻璃正反映著某廁所內的馬桶...」貼文引起網友熱烈討論。</w:t>
      </w:r>
    </w:p>
    <w:p w14:paraId="6EAD80A0" w14:textId="77777777" w:rsidR="00860AF3" w:rsidRDefault="00860AF3" w:rsidP="00860AF3">
      <w:pPr>
        <w:pStyle w:val="a5"/>
        <w:widowControl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</w:rPr>
      </w:pPr>
    </w:p>
    <w:p w14:paraId="26653633" w14:textId="0B25B588" w:rsidR="000A5328" w:rsidRPr="00860AF3" w:rsidRDefault="00763E52" w:rsidP="00860AF3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860AF3">
        <w:rPr>
          <w:rFonts w:ascii="Helvetica Neue" w:eastAsia="新細明體" w:hAnsi="Helvetica Neue" w:cs="新細明體"/>
          <w:color w:val="232A31"/>
          <w:kern w:val="0"/>
          <w:szCs w:val="24"/>
        </w:rPr>
        <w:t>花蓮縣政府觀光處觀光產業科長陳勇男今天接受媒體聯訪指出，這處公廁近年改建，為提升明亮度、增加通風，讓地板快乾、減少臭味，才改用挑高、玻璃設計。</w:t>
      </w:r>
      <w:r w:rsidRPr="00860AF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陳勇男指出，玻璃屋頂白天透光沒問題，推測天色暗變成鏡面效果，接獲民眾反映後，今天上午已要求廠商已派員處理，以類似遮光貼膜方式貼，會觀察白天、夜間反射狀況。</w:t>
      </w:r>
      <w:r w:rsidR="00860AF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他</w:t>
      </w:r>
      <w:r w:rsidRPr="00860AF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指</w:t>
      </w:r>
      <w:r w:rsidRPr="00860AF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出，玻璃屋頂白天透光沒問題，推測天色暗變成鏡面效果，接獲民眾反映後，今天上午已要求廠商已派員處理，以類似遮光貼膜方式貼，會觀察白天、夜間反射狀況。</w:t>
      </w:r>
      <w:r w:rsidR="00860AF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860AF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 </w:t>
      </w:r>
      <w:r w:rsidRPr="00860AF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860AF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2022/06/25 </w:t>
      </w:r>
      <w:r w:rsidRPr="00860AF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中央通訊)</w:t>
      </w:r>
    </w:p>
    <w:p w14:paraId="6D38396F" w14:textId="27509511" w:rsidR="00870D93" w:rsidRPr="003E1A72" w:rsidRDefault="00870D93" w:rsidP="003E1A72">
      <w:pPr>
        <w:rPr>
          <w:b/>
          <w:szCs w:val="24"/>
        </w:rPr>
      </w:pPr>
    </w:p>
    <w:p w14:paraId="39B80E6D" w14:textId="466D5EC4" w:rsidR="00B17C5C" w:rsidRPr="003E1A72" w:rsidRDefault="00B17C5C" w:rsidP="003E1A72">
      <w:pPr>
        <w:rPr>
          <w:b/>
          <w:szCs w:val="24"/>
        </w:rPr>
      </w:pPr>
    </w:p>
    <w:p w14:paraId="782F1C9F" w14:textId="36E65D0C" w:rsidR="00B9764D" w:rsidRPr="00B9764D" w:rsidRDefault="00B9764D" w:rsidP="00302F40">
      <w:pPr>
        <w:rPr>
          <w:b/>
          <w:szCs w:val="24"/>
        </w:rPr>
      </w:pPr>
    </w:p>
    <w:p w14:paraId="3E0067FB" w14:textId="52616E2A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3595F388" w:rsidR="00870D93" w:rsidRDefault="00870D93" w:rsidP="00870D93">
      <w:pPr>
        <w:rPr>
          <w:szCs w:val="24"/>
        </w:rPr>
      </w:pPr>
    </w:p>
    <w:p w14:paraId="4D2C2C32" w14:textId="77777777" w:rsidR="000A5328" w:rsidRPr="000A5328" w:rsidRDefault="000A5328" w:rsidP="000A5328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0A5328">
        <w:rPr>
          <w:rFonts w:asciiTheme="minorEastAsia" w:hAnsiTheme="minorEastAsia" w:cs="新細明體"/>
          <w:color w:val="232A31"/>
          <w:kern w:val="0"/>
          <w:szCs w:val="24"/>
        </w:rPr>
        <w:t>遊客：「一定(設計)不好啊，對啊，這樣一定不好吧。」</w:t>
      </w:r>
    </w:p>
    <w:p w14:paraId="7524D72A" w14:textId="772D325B" w:rsidR="000A5328" w:rsidRPr="000A5328" w:rsidRDefault="000A5328" w:rsidP="000A5328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0A5328">
        <w:rPr>
          <w:rFonts w:asciiTheme="minorEastAsia" w:hAnsiTheme="minorEastAsia" w:cs="新細明體"/>
          <w:color w:val="232A31"/>
          <w:kern w:val="0"/>
          <w:szCs w:val="24"/>
        </w:rPr>
        <w:t>遊客：「女生比較那個(有影響)，男生還好啦。」</w:t>
      </w:r>
    </w:p>
    <w:p w14:paraId="31BA1693" w14:textId="77777777" w:rsidR="00763E52" w:rsidRPr="003E1A72" w:rsidRDefault="00763E52" w:rsidP="00763E52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3E1A72">
        <w:rPr>
          <w:rFonts w:ascii="Helvetica Neue" w:eastAsia="新細明體" w:hAnsi="Helvetica Neue" w:cs="新細明體"/>
          <w:color w:val="232A31"/>
          <w:kern w:val="0"/>
          <w:szCs w:val="24"/>
        </w:rPr>
        <w:t>有網友質疑是設計疏失，稱「上廁所要打傘」，也有網友說，「拍照都這麼清楚，現場看一定更明瞭」，擔心女性民眾上廁所都被看光光。</w:t>
      </w:r>
    </w:p>
    <w:p w14:paraId="383F6193" w14:textId="38C806EC" w:rsidR="00870D93" w:rsidRPr="003E1A72" w:rsidRDefault="00870D93" w:rsidP="003E1A72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7E65333A" w14:textId="5D2980E5" w:rsidR="009C1B73" w:rsidRDefault="009C1B73" w:rsidP="00870D93">
      <w:pPr>
        <w:rPr>
          <w:szCs w:val="24"/>
        </w:rPr>
      </w:pPr>
    </w:p>
    <w:p w14:paraId="08C30293" w14:textId="30F8C399" w:rsidR="00262755" w:rsidRPr="009C1B73" w:rsidRDefault="00262755" w:rsidP="00870D93">
      <w:pPr>
        <w:rPr>
          <w:szCs w:val="24"/>
        </w:rPr>
      </w:pPr>
    </w:p>
    <w:p w14:paraId="6DDFB07C" w14:textId="6C45A304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2DEE53E4" w:rsidR="00321786" w:rsidRDefault="00321786" w:rsidP="00796CF6"/>
    <w:p w14:paraId="3B8A0DD3" w14:textId="63DE1AD3" w:rsidR="0091488C" w:rsidRDefault="003E1A72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這是典型的設計瑕</w:t>
      </w:r>
      <w:r w:rsidR="00011B4D">
        <w:rPr>
          <w:rFonts w:hint="eastAsia"/>
        </w:rPr>
        <w:t>疪，是從事設計工作者需要警惕的。設計公廁的設計師</w:t>
      </w:r>
      <w:r w:rsidR="00D140A8">
        <w:rPr>
          <w:rFonts w:hint="eastAsia"/>
        </w:rPr>
        <w:t>不能</w:t>
      </w:r>
      <w:r w:rsidR="00011B4D">
        <w:rPr>
          <w:rFonts w:hint="eastAsia"/>
        </w:rPr>
        <w:t>只著重在外型的美觀、採光節能</w:t>
      </w:r>
      <w:r w:rsidR="000D4AC1">
        <w:rPr>
          <w:rFonts w:hint="eastAsia"/>
        </w:rPr>
        <w:t>，</w:t>
      </w:r>
      <w:r w:rsidR="000D4AC1" w:rsidRPr="00860AF3">
        <w:rPr>
          <w:rFonts w:ascii="Helvetica Neue" w:eastAsia="新細明體" w:hAnsi="Helvetica Neue" w:cs="新細明體"/>
          <w:color w:val="232A31"/>
          <w:kern w:val="0"/>
          <w:szCs w:val="24"/>
        </w:rPr>
        <w:t>為</w:t>
      </w:r>
      <w:r w:rsidR="000D4AC1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了</w:t>
      </w:r>
      <w:r w:rsidR="000D4AC1" w:rsidRPr="00860AF3">
        <w:rPr>
          <w:rFonts w:ascii="Helvetica Neue" w:eastAsia="新細明體" w:hAnsi="Helvetica Neue" w:cs="新細明體"/>
          <w:color w:val="232A31"/>
          <w:kern w:val="0"/>
          <w:szCs w:val="24"/>
        </w:rPr>
        <w:t>提升明亮度、增加通風，讓地板快乾、減少臭味，</w:t>
      </w:r>
      <w:r w:rsidR="00D140A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採</w:t>
      </w:r>
      <w:r w:rsidR="000D4AC1" w:rsidRPr="00860AF3">
        <w:rPr>
          <w:rFonts w:ascii="Helvetica Neue" w:eastAsia="新細明體" w:hAnsi="Helvetica Neue" w:cs="新細明體"/>
          <w:color w:val="232A31"/>
          <w:kern w:val="0"/>
          <w:szCs w:val="24"/>
        </w:rPr>
        <w:t>用挑高、玻璃設計</w:t>
      </w:r>
      <w:r w:rsidR="000D4AC1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，結果卻沒想到</w:t>
      </w:r>
      <w:r w:rsidR="00536BEE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白天</w:t>
      </w:r>
      <w:r w:rsidR="000D4AC1" w:rsidRPr="00860AF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頂部玻璃會有反射</w:t>
      </w:r>
      <w:r w:rsidR="000D4AC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和夜間的光線</w:t>
      </w:r>
      <w:r w:rsidR="00536B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反射鏡面效果，</w:t>
      </w:r>
      <w:r w:rsidR="00D140A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不管白天或晚上</w:t>
      </w:r>
      <w:r w:rsidR="00536BE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使用時</w:t>
      </w:r>
      <w:r w:rsidR="00D140A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都會</w:t>
      </w:r>
      <w:r w:rsidR="002370F8" w:rsidRPr="000A5328">
        <w:rPr>
          <w:rFonts w:ascii="Helvetica Neue" w:eastAsia="新細明體" w:hAnsi="Helvetica Neue" w:cs="新細明體"/>
          <w:color w:val="232A31"/>
          <w:kern w:val="0"/>
          <w:szCs w:val="24"/>
        </w:rPr>
        <w:t>清楚倒映</w:t>
      </w:r>
      <w:r w:rsidR="00031786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而</w:t>
      </w:r>
      <w:r w:rsidR="00536BEE" w:rsidRPr="000A5328">
        <w:rPr>
          <w:rFonts w:ascii="Helvetica Neue" w:eastAsia="新細明體" w:hAnsi="Helvetica Neue" w:cs="新細明體"/>
          <w:color w:val="232A31"/>
          <w:kern w:val="0"/>
          <w:szCs w:val="24"/>
        </w:rPr>
        <w:t>被看光光，</w:t>
      </w:r>
      <w:r w:rsidR="002370F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失去了廁所最重要的隱私</w:t>
      </w:r>
      <w:r w:rsidR="00833BD0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保護</w:t>
      </w:r>
      <w:r w:rsidR="002370F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。</w:t>
      </w:r>
    </w:p>
    <w:p w14:paraId="21E9FB03" w14:textId="20C809A5" w:rsidR="008B7FC5" w:rsidRDefault="008B7FC5" w:rsidP="00E37B2B"/>
    <w:p w14:paraId="571F8BB1" w14:textId="736E8BF3" w:rsidR="004F4C59" w:rsidRDefault="002370F8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會出</w:t>
      </w:r>
      <w:r w:rsidR="00BF0040">
        <w:rPr>
          <w:rFonts w:hint="eastAsia"/>
        </w:rPr>
        <w:t>現</w:t>
      </w:r>
      <w:r>
        <w:rPr>
          <w:rFonts w:hint="eastAsia"/>
        </w:rPr>
        <w:t>這樣的問題除了設計師以外，</w:t>
      </w:r>
      <w:r w:rsidR="00407D75">
        <w:rPr>
          <w:rFonts w:hint="eastAsia"/>
        </w:rPr>
        <w:t>承建的</w:t>
      </w:r>
      <w:r>
        <w:rPr>
          <w:rFonts w:hint="eastAsia"/>
        </w:rPr>
        <w:t>承包商</w:t>
      </w:r>
      <w:r w:rsidR="00407D75">
        <w:rPr>
          <w:rFonts w:hint="eastAsia"/>
        </w:rPr>
        <w:t>和縣政府主管部門</w:t>
      </w:r>
      <w:r w:rsidR="00BF0040">
        <w:rPr>
          <w:rFonts w:hint="eastAsia"/>
        </w:rPr>
        <w:t>也</w:t>
      </w:r>
      <w:r w:rsidR="00407D75">
        <w:rPr>
          <w:rFonts w:hint="eastAsia"/>
        </w:rPr>
        <w:t>都有責任。</w:t>
      </w:r>
      <w:r w:rsidR="0044635A">
        <w:rPr>
          <w:rFonts w:hint="eastAsia"/>
        </w:rPr>
        <w:t>廁所的設計最不可忽略的就是使用時的</w:t>
      </w:r>
      <w:r w:rsidR="00BF0040">
        <w:rPr>
          <w:rFonts w:hint="eastAsia"/>
        </w:rPr>
        <w:t>安全和</w:t>
      </w:r>
      <w:r w:rsidR="0044635A">
        <w:rPr>
          <w:rFonts w:hint="eastAsia"/>
        </w:rPr>
        <w:t>隱私保護，例如洗手台的鏡子會不會造成</w:t>
      </w:r>
      <w:r w:rsidR="00B30148">
        <w:rPr>
          <w:rFonts w:hint="eastAsia"/>
        </w:rPr>
        <w:t>內部</w:t>
      </w:r>
      <w:r w:rsidR="0044635A">
        <w:rPr>
          <w:rFonts w:hint="eastAsia"/>
        </w:rPr>
        <w:t>反射</w:t>
      </w:r>
      <w:r w:rsidR="00B30148">
        <w:rPr>
          <w:rFonts w:hint="eastAsia"/>
        </w:rPr>
        <w:t>？</w:t>
      </w:r>
      <w:r w:rsidR="0093108C">
        <w:rPr>
          <w:rFonts w:hint="eastAsia"/>
        </w:rPr>
        <w:t>出</w:t>
      </w:r>
      <w:r w:rsidR="00BF0040">
        <w:rPr>
          <w:rFonts w:hint="eastAsia"/>
        </w:rPr>
        <w:t>入</w:t>
      </w:r>
      <w:r w:rsidR="0093108C">
        <w:rPr>
          <w:rFonts w:hint="eastAsia"/>
        </w:rPr>
        <w:t>口</w:t>
      </w:r>
      <w:r w:rsidR="00E43EC1">
        <w:rPr>
          <w:rFonts w:hint="eastAsia"/>
        </w:rPr>
        <w:t>的設計</w:t>
      </w:r>
      <w:r w:rsidR="0044635A">
        <w:rPr>
          <w:rFonts w:hint="eastAsia"/>
        </w:rPr>
        <w:t>會不會</w:t>
      </w:r>
      <w:r w:rsidR="0093108C">
        <w:rPr>
          <w:rFonts w:hint="eastAsia"/>
        </w:rPr>
        <w:t>從外面就能看到裡面</w:t>
      </w:r>
      <w:r w:rsidR="00B30148">
        <w:rPr>
          <w:rFonts w:hint="eastAsia"/>
        </w:rPr>
        <w:t>的動靜？</w:t>
      </w:r>
      <w:r w:rsidR="0093108C">
        <w:rPr>
          <w:rFonts w:hint="eastAsia"/>
        </w:rPr>
        <w:t>夜間的照明</w:t>
      </w:r>
      <w:r w:rsidR="009A29EF">
        <w:rPr>
          <w:rFonts w:hint="eastAsia"/>
        </w:rPr>
        <w:t>和安全</w:t>
      </w:r>
      <w:r w:rsidR="00BA7126">
        <w:rPr>
          <w:rFonts w:hint="eastAsia"/>
        </w:rPr>
        <w:t>如何？</w:t>
      </w:r>
      <w:r w:rsidR="0093108C">
        <w:rPr>
          <w:rFonts w:hint="eastAsia"/>
        </w:rPr>
        <w:t>隔間</w:t>
      </w:r>
      <w:r w:rsidR="00BA7126">
        <w:rPr>
          <w:rFonts w:hint="eastAsia"/>
        </w:rPr>
        <w:t>隔板</w:t>
      </w:r>
      <w:r w:rsidR="0093108C">
        <w:rPr>
          <w:rFonts w:hint="eastAsia"/>
        </w:rPr>
        <w:t>的高低</w:t>
      </w:r>
      <w:r w:rsidR="00BA7126">
        <w:rPr>
          <w:rFonts w:hint="eastAsia"/>
        </w:rPr>
        <w:t>？</w:t>
      </w:r>
      <w:r w:rsidR="009A29EF">
        <w:rPr>
          <w:rFonts w:hint="eastAsia"/>
        </w:rPr>
        <w:t>男女廁的相對位置</w:t>
      </w:r>
      <w:r w:rsidR="004C37D2">
        <w:rPr>
          <w:rFonts w:hint="eastAsia"/>
        </w:rPr>
        <w:t>、數量</w:t>
      </w:r>
      <w:r w:rsidR="009A29EF">
        <w:rPr>
          <w:rFonts w:hint="eastAsia"/>
        </w:rPr>
        <w:t>和標示</w:t>
      </w:r>
      <w:r w:rsidR="00BA7126">
        <w:rPr>
          <w:rFonts w:hint="eastAsia"/>
        </w:rPr>
        <w:t>？</w:t>
      </w:r>
      <w:r w:rsidR="005333E5">
        <w:rPr>
          <w:rFonts w:hint="eastAsia"/>
        </w:rPr>
        <w:t>門鎖的功能、</w:t>
      </w:r>
      <w:r w:rsidR="004C37D2">
        <w:rPr>
          <w:rFonts w:hint="eastAsia"/>
        </w:rPr>
        <w:t>空間的大小</w:t>
      </w:r>
      <w:r w:rsidR="009E4B94">
        <w:rPr>
          <w:rFonts w:hint="eastAsia"/>
        </w:rPr>
        <w:t>、物件的高低</w:t>
      </w:r>
      <w:r w:rsidR="00BA7126">
        <w:rPr>
          <w:rFonts w:hint="eastAsia"/>
        </w:rPr>
        <w:t>？</w:t>
      </w:r>
      <w:r w:rsidR="009E4B94">
        <w:rPr>
          <w:rFonts w:hint="eastAsia"/>
        </w:rPr>
        <w:t>沖水方式的選擇？</w:t>
      </w:r>
      <w:r w:rsidR="004C37D2">
        <w:rPr>
          <w:rFonts w:hint="eastAsia"/>
        </w:rPr>
        <w:t>內部置物掛鉤</w:t>
      </w:r>
      <w:r w:rsidR="00BA7126">
        <w:rPr>
          <w:rFonts w:hint="eastAsia"/>
        </w:rPr>
        <w:t>的</w:t>
      </w:r>
      <w:r w:rsidR="005333E5">
        <w:rPr>
          <w:rFonts w:hint="eastAsia"/>
        </w:rPr>
        <w:t>考量</w:t>
      </w:r>
      <w:r w:rsidR="00BA7126">
        <w:rPr>
          <w:rFonts w:hint="eastAsia"/>
        </w:rPr>
        <w:t>？</w:t>
      </w:r>
      <w:r w:rsidR="009A29EF">
        <w:rPr>
          <w:rFonts w:hint="eastAsia"/>
        </w:rPr>
        <w:t>緊急求援</w:t>
      </w:r>
      <w:r w:rsidR="004C37D2">
        <w:rPr>
          <w:rFonts w:hint="eastAsia"/>
        </w:rPr>
        <w:t>按鈕</w:t>
      </w:r>
      <w:r w:rsidR="009E4B94">
        <w:rPr>
          <w:rFonts w:hint="eastAsia"/>
        </w:rPr>
        <w:t>的位置</w:t>
      </w:r>
      <w:r w:rsidR="00BA7126">
        <w:rPr>
          <w:rFonts w:hint="eastAsia"/>
        </w:rPr>
        <w:t>？</w:t>
      </w:r>
      <w:r w:rsidR="005333E5">
        <w:rPr>
          <w:rFonts w:hint="eastAsia"/>
        </w:rPr>
        <w:t>使用中狀況的提示</w:t>
      </w:r>
      <w:r w:rsidR="009A29EF">
        <w:rPr>
          <w:rFonts w:hint="eastAsia"/>
        </w:rPr>
        <w:t>……等等，這些都必需納入使用</w:t>
      </w:r>
      <w:r w:rsidR="004C37D2">
        <w:rPr>
          <w:rFonts w:hint="eastAsia"/>
        </w:rPr>
        <w:t>者</w:t>
      </w:r>
      <w:r w:rsidR="009A29EF">
        <w:rPr>
          <w:rFonts w:hint="eastAsia"/>
        </w:rPr>
        <w:t>的人性</w:t>
      </w:r>
      <w:r w:rsidR="00407D75">
        <w:rPr>
          <w:rFonts w:hint="eastAsia"/>
        </w:rPr>
        <w:t>因</w:t>
      </w:r>
      <w:r w:rsidR="009A29EF">
        <w:rPr>
          <w:rFonts w:hint="eastAsia"/>
        </w:rPr>
        <w:t>素考量，</w:t>
      </w:r>
      <w:r w:rsidR="00BF0040">
        <w:rPr>
          <w:rFonts w:hint="eastAsia"/>
        </w:rPr>
        <w:t>外觀</w:t>
      </w:r>
      <w:r w:rsidR="00E43EC1">
        <w:rPr>
          <w:rFonts w:hint="eastAsia"/>
        </w:rPr>
        <w:t>、通風和採光</w:t>
      </w:r>
      <w:r w:rsidR="00BF0040">
        <w:rPr>
          <w:rFonts w:hint="eastAsia"/>
        </w:rPr>
        <w:t>反而必需配合這些</w:t>
      </w:r>
      <w:r w:rsidR="00E43EC1">
        <w:rPr>
          <w:rFonts w:hint="eastAsia"/>
        </w:rPr>
        <w:t>來調整。</w:t>
      </w:r>
      <w:r>
        <w:rPr>
          <w:rFonts w:hint="eastAsia"/>
        </w:rPr>
        <w:t>承包商</w:t>
      </w:r>
      <w:r w:rsidR="008563A5">
        <w:rPr>
          <w:rFonts w:hint="eastAsia"/>
        </w:rPr>
        <w:t>和縣府相關單位</w:t>
      </w:r>
      <w:r w:rsidR="00E43EC1">
        <w:rPr>
          <w:rFonts w:hint="eastAsia"/>
        </w:rPr>
        <w:t>當然也</w:t>
      </w:r>
      <w:r>
        <w:rPr>
          <w:rFonts w:hint="eastAsia"/>
        </w:rPr>
        <w:t>不</w:t>
      </w:r>
      <w:r w:rsidR="00E43EC1">
        <w:rPr>
          <w:rFonts w:hint="eastAsia"/>
        </w:rPr>
        <w:t>能</w:t>
      </w:r>
      <w:r>
        <w:rPr>
          <w:rFonts w:hint="eastAsia"/>
        </w:rPr>
        <w:t>以</w:t>
      </w:r>
      <w:r w:rsidR="00E43EC1">
        <w:rPr>
          <w:rFonts w:hint="eastAsia"/>
        </w:rPr>
        <w:t>按照</w:t>
      </w:r>
      <w:r>
        <w:rPr>
          <w:rFonts w:hint="eastAsia"/>
        </w:rPr>
        <w:t>設計圖</w:t>
      </w:r>
      <w:r w:rsidR="00E43EC1">
        <w:rPr>
          <w:rFonts w:hint="eastAsia"/>
        </w:rPr>
        <w:t>施作</w:t>
      </w:r>
      <w:r w:rsidR="008563A5">
        <w:rPr>
          <w:rFonts w:hint="eastAsia"/>
        </w:rPr>
        <w:t>或驗收</w:t>
      </w:r>
      <w:r w:rsidR="00E43EC1">
        <w:rPr>
          <w:rFonts w:hint="eastAsia"/>
        </w:rPr>
        <w:t>就可推卸責任，因為</w:t>
      </w:r>
      <w:r w:rsidR="00B30148">
        <w:rPr>
          <w:rFonts w:hint="eastAsia"/>
        </w:rPr>
        <w:t>他們有責任對不合適的設計提出疑問</w:t>
      </w:r>
      <w:r w:rsidR="00DF0378">
        <w:rPr>
          <w:rFonts w:hint="eastAsia"/>
        </w:rPr>
        <w:t>和要求</w:t>
      </w:r>
      <w:r w:rsidR="00B30148">
        <w:rPr>
          <w:rFonts w:hint="eastAsia"/>
        </w:rPr>
        <w:t>，</w:t>
      </w:r>
      <w:r w:rsidR="008563A5">
        <w:rPr>
          <w:rFonts w:hint="eastAsia"/>
        </w:rPr>
        <w:t>若不具備這些認知，就不配從事這個</w:t>
      </w:r>
      <w:r w:rsidR="009E4B94">
        <w:rPr>
          <w:rFonts w:hint="eastAsia"/>
        </w:rPr>
        <w:t>工作</w:t>
      </w:r>
      <w:r w:rsidR="00632315">
        <w:rPr>
          <w:rFonts w:hint="eastAsia"/>
        </w:rPr>
        <w:t>，不是嗎？</w:t>
      </w:r>
    </w:p>
    <w:p w14:paraId="0A90A7D4" w14:textId="6A83231D" w:rsidR="002370F8" w:rsidRDefault="002370F8" w:rsidP="00E37B2B"/>
    <w:p w14:paraId="43E70B18" w14:textId="360F9C88" w:rsidR="002370F8" w:rsidRDefault="00632315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同學們，你在使用公廁時還遇到過什麼不適合的設計？有何改良建議？請提出分享討論。</w:t>
      </w:r>
    </w:p>
    <w:p w14:paraId="4E5D9AA0" w14:textId="7801CE0E" w:rsidR="00D140A8" w:rsidRDefault="00D140A8" w:rsidP="00E37B2B"/>
    <w:p w14:paraId="784AD86F" w14:textId="77777777" w:rsidR="00D140A8" w:rsidRPr="00D140A8" w:rsidRDefault="00D140A8" w:rsidP="00E37B2B"/>
    <w:sectPr w:rsidR="00D140A8" w:rsidRPr="00D140A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B24291" w14:textId="77777777" w:rsidR="00331C94" w:rsidRDefault="00331C94" w:rsidP="00551421">
      <w:r>
        <w:separator/>
      </w:r>
    </w:p>
  </w:endnote>
  <w:endnote w:type="continuationSeparator" w:id="0">
    <w:p w14:paraId="5ECD30D9" w14:textId="77777777" w:rsidR="00331C94" w:rsidRDefault="00331C9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92C466" w14:textId="77777777" w:rsidR="00331C94" w:rsidRDefault="00331C94" w:rsidP="00551421">
      <w:r>
        <w:separator/>
      </w:r>
    </w:p>
  </w:footnote>
  <w:footnote w:type="continuationSeparator" w:id="0">
    <w:p w14:paraId="5E8941B6" w14:textId="77777777" w:rsidR="00331C94" w:rsidRDefault="00331C9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B8DE9B4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2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1B4D"/>
    <w:rsid w:val="0002057F"/>
    <w:rsid w:val="00031786"/>
    <w:rsid w:val="00063A6E"/>
    <w:rsid w:val="000A5328"/>
    <w:rsid w:val="000A5495"/>
    <w:rsid w:val="000B0F70"/>
    <w:rsid w:val="000D2716"/>
    <w:rsid w:val="000D4AC1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C5D02"/>
    <w:rsid w:val="00212296"/>
    <w:rsid w:val="00234CD0"/>
    <w:rsid w:val="002370F8"/>
    <w:rsid w:val="002449E9"/>
    <w:rsid w:val="00254806"/>
    <w:rsid w:val="00262755"/>
    <w:rsid w:val="00277D27"/>
    <w:rsid w:val="00284937"/>
    <w:rsid w:val="00297CF7"/>
    <w:rsid w:val="002A4C4E"/>
    <w:rsid w:val="002B2A1B"/>
    <w:rsid w:val="002B6E31"/>
    <w:rsid w:val="002D6D78"/>
    <w:rsid w:val="002E22C5"/>
    <w:rsid w:val="002E39B7"/>
    <w:rsid w:val="002F7522"/>
    <w:rsid w:val="00302F40"/>
    <w:rsid w:val="00312597"/>
    <w:rsid w:val="00312F06"/>
    <w:rsid w:val="00321786"/>
    <w:rsid w:val="00326F2E"/>
    <w:rsid w:val="00331C94"/>
    <w:rsid w:val="00335EDF"/>
    <w:rsid w:val="00354C8F"/>
    <w:rsid w:val="00361864"/>
    <w:rsid w:val="003834BB"/>
    <w:rsid w:val="00392CD3"/>
    <w:rsid w:val="003A6515"/>
    <w:rsid w:val="003C2B6E"/>
    <w:rsid w:val="003C2F1E"/>
    <w:rsid w:val="003C4875"/>
    <w:rsid w:val="003C7408"/>
    <w:rsid w:val="003E1A72"/>
    <w:rsid w:val="003F0DE0"/>
    <w:rsid w:val="003F1C7F"/>
    <w:rsid w:val="00407D75"/>
    <w:rsid w:val="00436C8B"/>
    <w:rsid w:val="00440F14"/>
    <w:rsid w:val="00445673"/>
    <w:rsid w:val="0044635A"/>
    <w:rsid w:val="00454A87"/>
    <w:rsid w:val="00456328"/>
    <w:rsid w:val="00457A32"/>
    <w:rsid w:val="004713AA"/>
    <w:rsid w:val="0047385B"/>
    <w:rsid w:val="0048109D"/>
    <w:rsid w:val="004A5519"/>
    <w:rsid w:val="004C1205"/>
    <w:rsid w:val="004C37D2"/>
    <w:rsid w:val="004F4C59"/>
    <w:rsid w:val="005308A0"/>
    <w:rsid w:val="00530A8C"/>
    <w:rsid w:val="005333E5"/>
    <w:rsid w:val="00536BEE"/>
    <w:rsid w:val="00551421"/>
    <w:rsid w:val="0058162B"/>
    <w:rsid w:val="00581F81"/>
    <w:rsid w:val="005D11C6"/>
    <w:rsid w:val="005F2421"/>
    <w:rsid w:val="00617A01"/>
    <w:rsid w:val="00632315"/>
    <w:rsid w:val="00633579"/>
    <w:rsid w:val="006338E7"/>
    <w:rsid w:val="006340B5"/>
    <w:rsid w:val="006375FB"/>
    <w:rsid w:val="00646DE4"/>
    <w:rsid w:val="0066195E"/>
    <w:rsid w:val="006E499E"/>
    <w:rsid w:val="0072431A"/>
    <w:rsid w:val="00724C8B"/>
    <w:rsid w:val="007303BC"/>
    <w:rsid w:val="0073612C"/>
    <w:rsid w:val="00763E52"/>
    <w:rsid w:val="00763E64"/>
    <w:rsid w:val="00772AA3"/>
    <w:rsid w:val="00781D3C"/>
    <w:rsid w:val="00796CF6"/>
    <w:rsid w:val="007B4FE1"/>
    <w:rsid w:val="007C1704"/>
    <w:rsid w:val="007C2C56"/>
    <w:rsid w:val="00833BD0"/>
    <w:rsid w:val="0083760D"/>
    <w:rsid w:val="008563A5"/>
    <w:rsid w:val="00856652"/>
    <w:rsid w:val="00860AF3"/>
    <w:rsid w:val="00870D93"/>
    <w:rsid w:val="00871618"/>
    <w:rsid w:val="008763BA"/>
    <w:rsid w:val="008818A3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108C"/>
    <w:rsid w:val="00945985"/>
    <w:rsid w:val="00957ED1"/>
    <w:rsid w:val="009A29EF"/>
    <w:rsid w:val="009C1B73"/>
    <w:rsid w:val="009C5872"/>
    <w:rsid w:val="009E4B94"/>
    <w:rsid w:val="00A14640"/>
    <w:rsid w:val="00A31660"/>
    <w:rsid w:val="00A3664E"/>
    <w:rsid w:val="00A42C57"/>
    <w:rsid w:val="00A460BB"/>
    <w:rsid w:val="00A462C1"/>
    <w:rsid w:val="00AA5312"/>
    <w:rsid w:val="00AB17EC"/>
    <w:rsid w:val="00AC7030"/>
    <w:rsid w:val="00B100E7"/>
    <w:rsid w:val="00B103FE"/>
    <w:rsid w:val="00B17C5C"/>
    <w:rsid w:val="00B233BB"/>
    <w:rsid w:val="00B30148"/>
    <w:rsid w:val="00B34773"/>
    <w:rsid w:val="00B73904"/>
    <w:rsid w:val="00B81B76"/>
    <w:rsid w:val="00B9764D"/>
    <w:rsid w:val="00BA2052"/>
    <w:rsid w:val="00BA7126"/>
    <w:rsid w:val="00BF0040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140A8"/>
    <w:rsid w:val="00D32055"/>
    <w:rsid w:val="00D86FAB"/>
    <w:rsid w:val="00DC2076"/>
    <w:rsid w:val="00DC3274"/>
    <w:rsid w:val="00DC70BB"/>
    <w:rsid w:val="00DD1310"/>
    <w:rsid w:val="00DD3B81"/>
    <w:rsid w:val="00DF0378"/>
    <w:rsid w:val="00DF0A8A"/>
    <w:rsid w:val="00E37B2B"/>
    <w:rsid w:val="00E4157E"/>
    <w:rsid w:val="00E43EC1"/>
    <w:rsid w:val="00E558A1"/>
    <w:rsid w:val="00E67AA9"/>
    <w:rsid w:val="00EC4E65"/>
    <w:rsid w:val="00ED51BE"/>
    <w:rsid w:val="00EE115B"/>
    <w:rsid w:val="00EF7A24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3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8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5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3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44</cp:revision>
  <dcterms:created xsi:type="dcterms:W3CDTF">2018-08-05T07:22:00Z</dcterms:created>
  <dcterms:modified xsi:type="dcterms:W3CDTF">2022-07-16T08:01:00Z</dcterms:modified>
</cp:coreProperties>
</file>