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441AFD1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D44BD">
        <w:rPr>
          <w:rFonts w:hint="eastAsia"/>
          <w:sz w:val="32"/>
          <w:szCs w:val="32"/>
        </w:rPr>
        <w:t>錯打疫苗</w:t>
      </w:r>
    </w:p>
    <w:p w14:paraId="459AC819" w14:textId="1702CE21" w:rsidR="005D11C6" w:rsidRDefault="0064542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4542B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7EA713C" wp14:editId="0C89DC6C">
            <wp:simplePos x="0" y="0"/>
            <wp:positionH relativeFrom="column">
              <wp:posOffset>1198782</wp:posOffset>
            </wp:positionH>
            <wp:positionV relativeFrom="paragraph">
              <wp:posOffset>403323</wp:posOffset>
            </wp:positionV>
            <wp:extent cx="2945130" cy="1656080"/>
            <wp:effectExtent l="0" t="0" r="1270" b="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304814A7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528D686" w14:textId="594D3AEB" w:rsidR="003C2F1E" w:rsidRPr="003C2F1E" w:rsidRDefault="003C2F1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5157A1E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06ADBE9B" w14:textId="6C421940" w:rsidR="0064542B" w:rsidRPr="00512334" w:rsidRDefault="0064542B" w:rsidP="00512334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512334">
        <w:rPr>
          <w:rFonts w:asciiTheme="minorEastAsia" w:hAnsiTheme="minorEastAsia" w:cs="新細明體"/>
          <w:color w:val="232A31"/>
          <w:kern w:val="0"/>
          <w:szCs w:val="24"/>
        </w:rPr>
        <w:t>全台首例！基隆一名7歲男童到診所接種疫苗，卻被誤打成人劑量的BNT疫苗，結果打完當天就出現忽冷忽熱、想吐、發燒等症狀，隔天情況暫時穩定，但第三天卻又出現胸悶不適，讓家長氣翻向議員陳情，所幸目前情況已經穩定。</w:t>
      </w:r>
    </w:p>
    <w:p w14:paraId="1FF5454E" w14:textId="77777777" w:rsidR="0064542B" w:rsidRPr="00512334" w:rsidRDefault="0064542B" w:rsidP="00512334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2334">
        <w:rPr>
          <w:rFonts w:asciiTheme="minorEastAsia" w:hAnsiTheme="minorEastAsia" w:cs="新細明體"/>
          <w:color w:val="232A31"/>
          <w:kern w:val="0"/>
          <w:szCs w:val="24"/>
        </w:rPr>
        <w:t>全台首例！基隆一名7歲男童到診所接種疫苗，卻被誤打成人劑量的BNT疫苗，結果打完當天就出現忽冷忽熱、想吐、發燒等症狀，隔天情況暫時穩定，但第三天卻又出現胸悶不適，讓家長氣翻向議員陳情，所幸目前情況已經穩定。</w:t>
      </w:r>
    </w:p>
    <w:p w14:paraId="47782097" w14:textId="77777777" w:rsidR="0064542B" w:rsidRPr="00512334" w:rsidRDefault="0064542B" w:rsidP="0051233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1233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而男童家長受訪表示，當時學校發的疫苗接種通知是莫德納疫苗，但因為他們想要打的是BNT，沒有注意到正確時間，24日才開始打學童BNT，結果23日提前直接到診所，診所也沒有再查證，後來打完回家，診所主動通知打錯廠牌，才知道被誤打。</w:t>
      </w:r>
    </w:p>
    <w:p w14:paraId="40232F5F" w14:textId="77777777" w:rsidR="00512334" w:rsidRDefault="00512334" w:rsidP="00512334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EC675A5" w14:textId="3ECFACC1" w:rsidR="00512334" w:rsidRPr="00512334" w:rsidRDefault="00512334" w:rsidP="0051233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1233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事發後該間診所負責人李醫師解釋，23日是BNT開打第一天，很多人都到診所排隊，當時因為男童長得比較高大，所以院方誤認已經滿12歲，因此施打成人的0.3c.c.，但小朋友其實應打0.2c.c.，一發現誤打後就立刻主動聯絡，男童有任何不舒服都已協助處理，目前狀況也穩定。</w:t>
      </w:r>
      <w:r w:rsidRPr="005123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51233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5123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51233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2022/05/27 </w:t>
      </w:r>
      <w:r w:rsidRPr="0051233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D38396F" w14:textId="5B529F82" w:rsidR="00870D93" w:rsidRPr="002409A3" w:rsidRDefault="00870D93" w:rsidP="002409A3">
      <w:pPr>
        <w:rPr>
          <w:b/>
          <w:szCs w:val="24"/>
        </w:rPr>
      </w:pPr>
    </w:p>
    <w:p w14:paraId="39B80E6D" w14:textId="77777777" w:rsidR="00B17C5C" w:rsidRPr="002409A3" w:rsidRDefault="00B17C5C" w:rsidP="002409A3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lastRenderedPageBreak/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F609871" w14:textId="2A2F0638" w:rsidR="00AD7F10" w:rsidRDefault="00AD7F10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家長也有責任，</w:t>
      </w:r>
      <w:r w:rsidR="00D75331">
        <w:rPr>
          <w:rFonts w:hint="eastAsia"/>
          <w:szCs w:val="24"/>
        </w:rPr>
        <w:t>弄錯日期在開打前</w:t>
      </w:r>
      <w:r>
        <w:rPr>
          <w:rFonts w:hint="eastAsia"/>
          <w:szCs w:val="24"/>
        </w:rPr>
        <w:t>一天就去診所</w:t>
      </w:r>
      <w:r w:rsidR="00D75331">
        <w:rPr>
          <w:rFonts w:hint="eastAsia"/>
          <w:szCs w:val="24"/>
        </w:rPr>
        <w:t>施打，再加上人多，個子又大，才</w:t>
      </w:r>
      <w:r w:rsidR="001B7ED4">
        <w:rPr>
          <w:rFonts w:hint="eastAsia"/>
          <w:szCs w:val="24"/>
        </w:rPr>
        <w:t>會</w:t>
      </w:r>
      <w:r w:rsidR="00D75331">
        <w:rPr>
          <w:rFonts w:hint="eastAsia"/>
          <w:szCs w:val="24"/>
        </w:rPr>
        <w:t>造成誤打劑量。</w:t>
      </w:r>
    </w:p>
    <w:p w14:paraId="3EE3FAAB" w14:textId="77777777" w:rsidR="00D75331" w:rsidRDefault="00D75331" w:rsidP="00D75331">
      <w:pPr>
        <w:pStyle w:val="a5"/>
        <w:ind w:leftChars="0" w:left="964"/>
        <w:rPr>
          <w:szCs w:val="24"/>
        </w:rPr>
      </w:pPr>
    </w:p>
    <w:p w14:paraId="383F6193" w14:textId="09BC32A3" w:rsidR="00870D93" w:rsidRDefault="00AD7F10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診所發現打錯，其實亦可隱匿可是還是主動通知，算是有責任感的。</w:t>
      </w:r>
    </w:p>
    <w:p w14:paraId="5CF4A6C6" w14:textId="77777777" w:rsidR="00D75331" w:rsidRPr="00D75331" w:rsidRDefault="00D75331" w:rsidP="00D75331">
      <w:pPr>
        <w:pStyle w:val="a5"/>
        <w:rPr>
          <w:szCs w:val="24"/>
        </w:rPr>
      </w:pPr>
    </w:p>
    <w:p w14:paraId="1BB59A0D" w14:textId="77777777" w:rsidR="00BD73C0" w:rsidRPr="00BD73C0" w:rsidRDefault="00BD73C0" w:rsidP="00BD73C0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BD73C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發現誤打後，第一時間便展開追蹤與後續處理，該男童出現肚子不舒服及發燒症狀，都已協助處理，目前狀況穩定。</w:t>
      </w:r>
    </w:p>
    <w:p w14:paraId="7E65333A" w14:textId="425F66A4" w:rsidR="009C1B73" w:rsidRDefault="009C1B73" w:rsidP="00870D93">
      <w:pPr>
        <w:rPr>
          <w:szCs w:val="24"/>
        </w:rPr>
      </w:pPr>
    </w:p>
    <w:p w14:paraId="60F1684F" w14:textId="77777777" w:rsidR="00BD73C0" w:rsidRDefault="00BD73C0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6A0278FC" w:rsidR="00881C60" w:rsidRDefault="007B14DC" w:rsidP="007B14DC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醫療院所忙著為大眾施打疫苗，種類</w:t>
      </w:r>
      <w:r w:rsidR="00DD48E1">
        <w:rPr>
          <w:rFonts w:hint="eastAsia"/>
        </w:rPr>
        <w:t>和規定</w:t>
      </w:r>
      <w:r>
        <w:rPr>
          <w:rFonts w:hint="eastAsia"/>
        </w:rPr>
        <w:t>又複雜</w:t>
      </w:r>
      <w:r w:rsidR="001E2888">
        <w:rPr>
          <w:rFonts w:hint="eastAsia"/>
        </w:rPr>
        <w:t>(</w:t>
      </w:r>
      <w:r w:rsidR="001E2888">
        <w:rPr>
          <w:rFonts w:hint="eastAsia"/>
        </w:rPr>
        <w:t>廠牌、劑次、成人</w:t>
      </w:r>
      <w:r w:rsidR="00BC697C">
        <w:rPr>
          <w:rFonts w:hint="eastAsia"/>
        </w:rPr>
        <w:t>、</w:t>
      </w:r>
      <w:r w:rsidR="001E2888">
        <w:rPr>
          <w:rFonts w:hint="eastAsia"/>
        </w:rPr>
        <w:t>兒童……</w:t>
      </w:r>
      <w:r w:rsidR="001E2888">
        <w:rPr>
          <w:rFonts w:hint="eastAsia"/>
        </w:rPr>
        <w:t>)</w:t>
      </w:r>
      <w:r w:rsidR="001E2888">
        <w:rPr>
          <w:rFonts w:hint="eastAsia"/>
        </w:rPr>
        <w:t>，如果流程上沒有</w:t>
      </w:r>
      <w:r w:rsidR="00DD48E1">
        <w:rPr>
          <w:rFonts w:hint="eastAsia"/>
        </w:rPr>
        <w:t>考量人性化設計</w:t>
      </w:r>
      <w:r w:rsidR="001E2888">
        <w:rPr>
          <w:rFonts w:hint="eastAsia"/>
        </w:rPr>
        <w:t>，的確很容易出錯。</w:t>
      </w:r>
      <w:r w:rsidR="001634C7">
        <w:rPr>
          <w:rFonts w:hint="eastAsia"/>
        </w:rPr>
        <w:t>如果我們</w:t>
      </w:r>
      <w:r w:rsidR="00DD48E1">
        <w:rPr>
          <w:rFonts w:hint="eastAsia"/>
        </w:rPr>
        <w:t>把錯誤歸為醫護人員疲於奔命阻擋不合規定的族</w:t>
      </w:r>
      <w:r w:rsidR="00972735">
        <w:rPr>
          <w:rFonts w:hint="eastAsia"/>
        </w:rPr>
        <w:t>群</w:t>
      </w:r>
      <w:r w:rsidR="00DD48E1">
        <w:rPr>
          <w:rFonts w:hint="eastAsia"/>
        </w:rPr>
        <w:t>對象</w:t>
      </w:r>
      <w:r w:rsidR="00972735">
        <w:rPr>
          <w:rFonts w:hint="eastAsia"/>
        </w:rPr>
        <w:t>，當事人又長太高，以致一時疏漏出錯，認定只是人為失誤，</w:t>
      </w:r>
      <w:r w:rsidR="00BC697C">
        <w:rPr>
          <w:rFonts w:hint="eastAsia"/>
        </w:rPr>
        <w:t>這樣的態度</w:t>
      </w:r>
      <w:r w:rsidR="00972735">
        <w:rPr>
          <w:rFonts w:hint="eastAsia"/>
        </w:rPr>
        <w:t>並不能</w:t>
      </w:r>
      <w:r w:rsidR="001634C7">
        <w:rPr>
          <w:rFonts w:hint="eastAsia"/>
        </w:rPr>
        <w:t>解決問題。正</w:t>
      </w:r>
      <w:r w:rsidR="00556D49">
        <w:rPr>
          <w:rFonts w:hint="eastAsia"/>
        </w:rPr>
        <w:t>是</w:t>
      </w:r>
      <w:r w:rsidR="001634C7">
        <w:rPr>
          <w:rFonts w:hint="eastAsia"/>
        </w:rPr>
        <w:t>因為施打疫苗的複雜性，所以更要從</w:t>
      </w:r>
      <w:r w:rsidR="00556D49">
        <w:rPr>
          <w:rFonts w:hint="eastAsia"/>
        </w:rPr>
        <w:t>管理</w:t>
      </w:r>
      <w:r w:rsidR="001634C7">
        <w:rPr>
          <w:rFonts w:hint="eastAsia"/>
        </w:rPr>
        <w:t>方面</w:t>
      </w:r>
      <w:r w:rsidR="00231A85">
        <w:rPr>
          <w:rFonts w:hint="eastAsia"/>
        </w:rPr>
        <w:t>幫助</w:t>
      </w:r>
      <w:r w:rsidR="007673A8">
        <w:rPr>
          <w:rFonts w:hint="eastAsia"/>
        </w:rPr>
        <w:t>，</w:t>
      </w:r>
      <w:r w:rsidR="00310C2F">
        <w:rPr>
          <w:rFonts w:hint="eastAsia"/>
        </w:rPr>
        <w:t>古人</w:t>
      </w:r>
      <w:r w:rsidR="007673A8">
        <w:rPr>
          <w:rFonts w:hint="eastAsia"/>
        </w:rPr>
        <w:t>所謂的「百密一疏」</w:t>
      </w:r>
      <w:r w:rsidR="00310C2F">
        <w:rPr>
          <w:rFonts w:hint="eastAsia"/>
        </w:rPr>
        <w:t>，早就告訴我們不能只依賴醫護人員「隨時」</w:t>
      </w:r>
      <w:r w:rsidR="00BD73C0">
        <w:rPr>
          <w:rFonts w:hint="eastAsia"/>
        </w:rPr>
        <w:t>都能</w:t>
      </w:r>
      <w:r w:rsidR="00310C2F">
        <w:rPr>
          <w:rFonts w:hint="eastAsia"/>
        </w:rPr>
        <w:t>保持警覺，因為</w:t>
      </w:r>
      <w:r w:rsidR="00556D49">
        <w:rPr>
          <w:rFonts w:hint="eastAsia"/>
        </w:rPr>
        <w:t>不論是誰都不能保證自己絕對不會犯錯，</w:t>
      </w:r>
      <w:r w:rsidR="00310C2F">
        <w:rPr>
          <w:rFonts w:hint="eastAsia"/>
        </w:rPr>
        <w:t>這是人性的一部份。</w:t>
      </w:r>
      <w:r w:rsidR="00556D49">
        <w:rPr>
          <w:rFonts w:hint="eastAsia"/>
        </w:rPr>
        <w:t>我們能同意</w:t>
      </w:r>
      <w:r w:rsidR="002409A3">
        <w:rPr>
          <w:rFonts w:hint="eastAsia"/>
        </w:rPr>
        <w:t>要打疫苗的人太多、小孩長得太高大、醫護人員太辛勞……等等是錯打的理由嗎？當然是不能接受的！</w:t>
      </w:r>
    </w:p>
    <w:p w14:paraId="6B851FEF" w14:textId="6D270111" w:rsidR="00310C2F" w:rsidRDefault="00310C2F" w:rsidP="007B14DC"/>
    <w:p w14:paraId="0C60E316" w14:textId="30815285" w:rsidR="00310C2F" w:rsidRDefault="00310C2F" w:rsidP="007B14DC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以下提出一</w:t>
      </w:r>
      <w:r w:rsidR="00BE7720">
        <w:rPr>
          <w:rFonts w:hint="eastAsia"/>
        </w:rPr>
        <w:t>些想法，有賴同學共同思考加以完善：</w:t>
      </w:r>
    </w:p>
    <w:p w14:paraId="3B8A0DD3" w14:textId="792E6C36" w:rsidR="0091488C" w:rsidRPr="00DD48E1" w:rsidRDefault="0091488C" w:rsidP="00DD48E1"/>
    <w:p w14:paraId="21E9FB03" w14:textId="3D9DD910" w:rsidR="008B7FC5" w:rsidRDefault="00BE7720" w:rsidP="00BE772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接種紀錄卡</w:t>
      </w:r>
    </w:p>
    <w:p w14:paraId="6B9CFE19" w14:textId="00CCE345" w:rsidR="00A207CA" w:rsidRDefault="00A207CA" w:rsidP="00A207CA">
      <w:pPr>
        <w:pStyle w:val="a5"/>
        <w:ind w:leftChars="0" w:left="956"/>
      </w:pPr>
    </w:p>
    <w:p w14:paraId="4F378DFB" w14:textId="488C1E06" w:rsidR="00A207CA" w:rsidRDefault="00A207CA" w:rsidP="00A207CA">
      <w:pPr>
        <w:pStyle w:val="a5"/>
        <w:ind w:leftChars="0" w:left="956"/>
      </w:pPr>
      <w:r>
        <w:rPr>
          <w:rFonts w:hint="eastAsia"/>
        </w:rPr>
        <w:t>目前只有一種格式。但是如果成人和兒童的種類或劑量不同的話，能否考慮</w:t>
      </w:r>
      <w:r w:rsidR="007E2C2E">
        <w:rPr>
          <w:rFonts w:hint="eastAsia"/>
        </w:rPr>
        <w:t>接種卡設計成不同的顏色，一看就能辨識</w:t>
      </w:r>
      <w:r w:rsidR="00CC461E">
        <w:rPr>
          <w:rFonts w:hint="eastAsia"/>
        </w:rPr>
        <w:t>；</w:t>
      </w:r>
      <w:r w:rsidR="004F2FDF">
        <w:rPr>
          <w:rFonts w:hint="eastAsia"/>
        </w:rPr>
        <w:t>也要思考不同廠牌疫苗在接種紀錄卡上要如何明顯的區別</w:t>
      </w:r>
      <w:r w:rsidR="00CC461E">
        <w:rPr>
          <w:rFonts w:hint="eastAsia"/>
        </w:rPr>
        <w:t>，不是只有從文字上辨識；</w:t>
      </w:r>
      <w:r w:rsidR="008377C5">
        <w:rPr>
          <w:rFonts w:hint="eastAsia"/>
        </w:rPr>
        <w:t>接種紀錄卡上還應將每次的施打劑量加以註明，以備</w:t>
      </w:r>
      <w:r w:rsidR="006E26EB">
        <w:rPr>
          <w:rFonts w:hint="eastAsia"/>
        </w:rPr>
        <w:t>事後查考。</w:t>
      </w:r>
    </w:p>
    <w:p w14:paraId="626A9753" w14:textId="77777777" w:rsidR="00A207CA" w:rsidRDefault="00A207CA" w:rsidP="00A207CA">
      <w:pPr>
        <w:pStyle w:val="a5"/>
        <w:ind w:leftChars="0" w:left="956"/>
      </w:pPr>
    </w:p>
    <w:p w14:paraId="225265EE" w14:textId="701EECB2" w:rsidR="00BE7720" w:rsidRDefault="00BE7720" w:rsidP="00BE772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施打</w:t>
      </w:r>
      <w:r w:rsidR="007E2C2E">
        <w:rPr>
          <w:rFonts w:hint="eastAsia"/>
        </w:rPr>
        <w:t>場所</w:t>
      </w:r>
      <w:r>
        <w:rPr>
          <w:rFonts w:hint="eastAsia"/>
        </w:rPr>
        <w:t>的</w:t>
      </w:r>
      <w:r w:rsidR="00A207CA">
        <w:rPr>
          <w:rFonts w:hint="eastAsia"/>
        </w:rPr>
        <w:t>分流</w:t>
      </w:r>
    </w:p>
    <w:p w14:paraId="41FEEAB2" w14:textId="6B7E734C" w:rsidR="007E2C2E" w:rsidRDefault="007E2C2E" w:rsidP="007E2C2E">
      <w:pPr>
        <w:pStyle w:val="a5"/>
        <w:ind w:leftChars="0" w:left="956"/>
      </w:pPr>
    </w:p>
    <w:p w14:paraId="6D1A1322" w14:textId="3A305472" w:rsidR="007E2C2E" w:rsidRDefault="007E2C2E" w:rsidP="007E2C2E">
      <w:pPr>
        <w:pStyle w:val="a5"/>
        <w:ind w:leftChars="0" w:left="956"/>
      </w:pPr>
      <w:r>
        <w:rPr>
          <w:rFonts w:hint="eastAsia"/>
        </w:rPr>
        <w:t>如果只是小型診所，那麼只</w:t>
      </w:r>
      <w:r w:rsidR="00A55A57">
        <w:rPr>
          <w:rFonts w:hint="eastAsia"/>
        </w:rPr>
        <w:t>授權其</w:t>
      </w:r>
      <w:r w:rsidR="00CC461E">
        <w:rPr>
          <w:rFonts w:hint="eastAsia"/>
        </w:rPr>
        <w:t>施</w:t>
      </w:r>
      <w:r w:rsidR="00A55A57">
        <w:rPr>
          <w:rFonts w:hint="eastAsia"/>
        </w:rPr>
        <w:t>打單</w:t>
      </w:r>
      <w:r>
        <w:rPr>
          <w:rFonts w:hint="eastAsia"/>
        </w:rPr>
        <w:t>一種</w:t>
      </w:r>
      <w:r w:rsidR="00A55A57">
        <w:rPr>
          <w:rFonts w:hint="eastAsia"/>
        </w:rPr>
        <w:t>疫苗。如果為大型醫院，因為不同</w:t>
      </w:r>
      <w:r w:rsidR="00CC461E">
        <w:rPr>
          <w:rFonts w:hint="eastAsia"/>
        </w:rPr>
        <w:t>廠</w:t>
      </w:r>
      <w:r w:rsidR="00A55A57">
        <w:rPr>
          <w:rFonts w:hint="eastAsia"/>
        </w:rPr>
        <w:t>牌的疫苗保管條件不同、劑量不同，所以</w:t>
      </w:r>
      <w:r w:rsidR="009A6E80">
        <w:rPr>
          <w:rFonts w:hint="eastAsia"/>
        </w:rPr>
        <w:t>如果授權不止一種疫苗，那主管機關</w:t>
      </w:r>
      <w:r w:rsidR="00A55A57">
        <w:rPr>
          <w:rFonts w:hint="eastAsia"/>
        </w:rPr>
        <w:t>一定要</w:t>
      </w:r>
      <w:r w:rsidR="009A6E80">
        <w:rPr>
          <w:rFonts w:hint="eastAsia"/>
        </w:rPr>
        <w:t>要求</w:t>
      </w:r>
      <w:r w:rsidR="00A55A57">
        <w:rPr>
          <w:rFonts w:hint="eastAsia"/>
        </w:rPr>
        <w:t>分流</w:t>
      </w:r>
      <w:r w:rsidR="009A6E80">
        <w:rPr>
          <w:rFonts w:hint="eastAsia"/>
        </w:rPr>
        <w:t>，</w:t>
      </w:r>
      <w:r w:rsidR="00CC461E">
        <w:rPr>
          <w:rFonts w:hint="eastAsia"/>
        </w:rPr>
        <w:t>千萬</w:t>
      </w:r>
      <w:r w:rsidR="009A6E80">
        <w:rPr>
          <w:rFonts w:hint="eastAsia"/>
        </w:rPr>
        <w:t>不</w:t>
      </w:r>
      <w:r w:rsidR="00CC461E">
        <w:rPr>
          <w:rFonts w:hint="eastAsia"/>
        </w:rPr>
        <w:t>要</w:t>
      </w:r>
      <w:r w:rsidR="009A6E80">
        <w:rPr>
          <w:rFonts w:hint="eastAsia"/>
        </w:rPr>
        <w:t>在同一</w:t>
      </w:r>
      <w:r w:rsidR="00CC461E">
        <w:rPr>
          <w:rFonts w:hint="eastAsia"/>
        </w:rPr>
        <w:t>「</w:t>
      </w:r>
      <w:r w:rsidR="009A6E80">
        <w:rPr>
          <w:rFonts w:hint="eastAsia"/>
        </w:rPr>
        <w:t>站</w:t>
      </w:r>
      <w:r w:rsidR="00CC461E">
        <w:rPr>
          <w:rFonts w:hint="eastAsia"/>
        </w:rPr>
        <w:t>」</w:t>
      </w:r>
      <w:r w:rsidR="009A6E80">
        <w:rPr>
          <w:rFonts w:hint="eastAsia"/>
        </w:rPr>
        <w:t>內</w:t>
      </w:r>
      <w:r w:rsidR="00CC461E">
        <w:rPr>
          <w:rFonts w:hint="eastAsia"/>
        </w:rPr>
        <w:t>來</w:t>
      </w:r>
      <w:r w:rsidR="009A6E80">
        <w:rPr>
          <w:rFonts w:hint="eastAsia"/>
        </w:rPr>
        <w:t>選打，</w:t>
      </w:r>
      <w:r w:rsidR="0084316C">
        <w:rPr>
          <w:rFonts w:hint="eastAsia"/>
        </w:rPr>
        <w:t>如此才能做到要出錯都沒辦法。</w:t>
      </w:r>
    </w:p>
    <w:p w14:paraId="3343E4AF" w14:textId="77777777" w:rsidR="007E2C2E" w:rsidRDefault="007E2C2E" w:rsidP="007E2C2E">
      <w:pPr>
        <w:pStyle w:val="a5"/>
        <w:ind w:leftChars="0" w:left="956"/>
      </w:pPr>
    </w:p>
    <w:p w14:paraId="76931519" w14:textId="47FDA39E" w:rsidR="00BE7720" w:rsidRDefault="00BE7720" w:rsidP="00BE772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施打的現場標示</w:t>
      </w:r>
      <w:r w:rsidR="00331259">
        <w:rPr>
          <w:rFonts w:hint="eastAsia"/>
        </w:rPr>
        <w:t>和動線</w:t>
      </w:r>
    </w:p>
    <w:p w14:paraId="00FB2F0B" w14:textId="3F486BA6" w:rsidR="0084316C" w:rsidRDefault="0084316C" w:rsidP="0084316C">
      <w:pPr>
        <w:pStyle w:val="a5"/>
        <w:ind w:leftChars="0" w:left="956"/>
      </w:pPr>
    </w:p>
    <w:p w14:paraId="5856910D" w14:textId="5C8F8B75" w:rsidR="0084316C" w:rsidRDefault="0084316C" w:rsidP="0084316C">
      <w:pPr>
        <w:pStyle w:val="a5"/>
        <w:ind w:leftChars="0" w:left="956"/>
      </w:pPr>
      <w:r>
        <w:rPr>
          <w:rFonts w:hint="eastAsia"/>
        </w:rPr>
        <w:t>施打的現場一定要標示得非常清楚，該站是打什麼疫苗、</w:t>
      </w:r>
      <w:r w:rsidR="00331259">
        <w:rPr>
          <w:rFonts w:hint="eastAsia"/>
        </w:rPr>
        <w:t>打</w:t>
      </w:r>
      <w:r>
        <w:rPr>
          <w:rFonts w:hint="eastAsia"/>
        </w:rPr>
        <w:t>哪些對象</w:t>
      </w:r>
      <w:r w:rsidR="00331259">
        <w:rPr>
          <w:rFonts w:hint="eastAsia"/>
        </w:rPr>
        <w:t>。還要設置明確的動線指示，防止民眾走錯。</w:t>
      </w:r>
      <w:r w:rsidR="000B05EA">
        <w:rPr>
          <w:rFonts w:hint="eastAsia"/>
        </w:rPr>
        <w:t>如果有人走錯，就表示</w:t>
      </w:r>
      <w:r w:rsidR="00E6741F">
        <w:rPr>
          <w:rFonts w:hint="eastAsia"/>
        </w:rPr>
        <w:t>目前的</w:t>
      </w:r>
      <w:r w:rsidR="000B05EA">
        <w:rPr>
          <w:rFonts w:hint="eastAsia"/>
        </w:rPr>
        <w:t>標示還有改善空間。</w:t>
      </w:r>
    </w:p>
    <w:p w14:paraId="18813BF3" w14:textId="77777777" w:rsidR="0084316C" w:rsidRDefault="0084316C" w:rsidP="0084316C">
      <w:pPr>
        <w:pStyle w:val="a5"/>
        <w:ind w:leftChars="0" w:left="956"/>
      </w:pPr>
    </w:p>
    <w:p w14:paraId="05BA0460" w14:textId="61F322D4" w:rsidR="00A207CA" w:rsidRDefault="00A207CA" w:rsidP="00BE772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施打前的雙</w:t>
      </w:r>
      <w:r w:rsidR="00FF7688">
        <w:rPr>
          <w:rFonts w:hint="eastAsia"/>
        </w:rPr>
        <w:t>向</w:t>
      </w:r>
      <w:r>
        <w:rPr>
          <w:rFonts w:hint="eastAsia"/>
        </w:rPr>
        <w:t>確認</w:t>
      </w:r>
    </w:p>
    <w:p w14:paraId="6DA254FA" w14:textId="07A2EB84" w:rsidR="00275041" w:rsidRDefault="00275041" w:rsidP="00275041">
      <w:pPr>
        <w:pStyle w:val="a5"/>
        <w:ind w:leftChars="0" w:left="956"/>
      </w:pPr>
    </w:p>
    <w:p w14:paraId="1031E1A0" w14:textId="2C0F3A10" w:rsidR="00275041" w:rsidRDefault="00275041" w:rsidP="00275041">
      <w:pPr>
        <w:pStyle w:val="a5"/>
        <w:ind w:leftChars="0" w:left="956"/>
      </w:pPr>
      <w:r>
        <w:rPr>
          <w:rFonts w:hint="eastAsia"/>
        </w:rPr>
        <w:t>一般來說，去打疫苗的民眾</w:t>
      </w:r>
      <w:r w:rsidR="00C520F4">
        <w:rPr>
          <w:rFonts w:hint="eastAsia"/>
        </w:rPr>
        <w:t>或陪同家人會知道自己是來打什麼的，因為</w:t>
      </w:r>
      <w:r w:rsidR="00E6741F">
        <w:rPr>
          <w:rFonts w:hint="eastAsia"/>
        </w:rPr>
        <w:t>這是自己選擇和預約的，</w:t>
      </w:r>
      <w:r w:rsidR="00C520F4">
        <w:rPr>
          <w:rFonts w:hint="eastAsia"/>
        </w:rPr>
        <w:t>他們一樣也怕錯</w:t>
      </w:r>
      <w:r w:rsidR="006F6225">
        <w:rPr>
          <w:rFonts w:hint="eastAsia"/>
        </w:rPr>
        <w:t>打</w:t>
      </w:r>
      <w:r w:rsidR="00C520F4">
        <w:rPr>
          <w:rFonts w:hint="eastAsia"/>
        </w:rPr>
        <w:t>。所以</w:t>
      </w:r>
      <w:r>
        <w:rPr>
          <w:rFonts w:hint="eastAsia"/>
        </w:rPr>
        <w:t>在插針施打前，醫護人員一定要</w:t>
      </w:r>
      <w:r w:rsidR="00C520F4">
        <w:rPr>
          <w:rFonts w:hint="eastAsia"/>
        </w:rPr>
        <w:t>再</w:t>
      </w:r>
      <w:r>
        <w:rPr>
          <w:rFonts w:hint="eastAsia"/>
        </w:rPr>
        <w:t>口頭與施打對象確認</w:t>
      </w:r>
      <w:r w:rsidR="00C520F4">
        <w:rPr>
          <w:rFonts w:hint="eastAsia"/>
        </w:rPr>
        <w:t>身份、</w:t>
      </w:r>
      <w:r w:rsidR="00FF7688">
        <w:rPr>
          <w:rFonts w:hint="eastAsia"/>
        </w:rPr>
        <w:t>疫苗品牌、</w:t>
      </w:r>
      <w:r w:rsidR="00C520F4">
        <w:rPr>
          <w:rFonts w:hint="eastAsia"/>
        </w:rPr>
        <w:t>施打</w:t>
      </w:r>
      <w:r w:rsidR="00FF7688">
        <w:rPr>
          <w:rFonts w:hint="eastAsia"/>
        </w:rPr>
        <w:t>劑次、施打劑量……等等</w:t>
      </w:r>
      <w:r w:rsidR="00986649">
        <w:rPr>
          <w:rFonts w:hint="eastAsia"/>
        </w:rPr>
        <w:t>，並了解當事人的特殊需求</w:t>
      </w:r>
      <w:r w:rsidR="008377C5">
        <w:rPr>
          <w:rFonts w:hint="eastAsia"/>
        </w:rPr>
        <w:t>或狀況</w:t>
      </w:r>
      <w:r w:rsidR="00FF7688">
        <w:rPr>
          <w:rFonts w:hint="eastAsia"/>
        </w:rPr>
        <w:t>，</w:t>
      </w:r>
      <w:r w:rsidR="008377C5">
        <w:rPr>
          <w:rFonts w:hint="eastAsia"/>
        </w:rPr>
        <w:t>然後才打，</w:t>
      </w:r>
      <w:r w:rsidR="00FF7688">
        <w:rPr>
          <w:rFonts w:hint="eastAsia"/>
        </w:rPr>
        <w:t>這樣</w:t>
      </w:r>
      <w:r w:rsidR="00986649">
        <w:rPr>
          <w:rFonts w:hint="eastAsia"/>
        </w:rPr>
        <w:t>民眾也</w:t>
      </w:r>
      <w:r w:rsidR="00292E52">
        <w:rPr>
          <w:rFonts w:hint="eastAsia"/>
        </w:rPr>
        <w:t>能明確的</w:t>
      </w:r>
      <w:r w:rsidR="00986649">
        <w:rPr>
          <w:rFonts w:hint="eastAsia"/>
        </w:rPr>
        <w:t>知道自己</w:t>
      </w:r>
      <w:r w:rsidR="008377C5">
        <w:rPr>
          <w:rFonts w:hint="eastAsia"/>
        </w:rPr>
        <w:t>這次</w:t>
      </w:r>
      <w:r w:rsidR="00986649">
        <w:rPr>
          <w:rFonts w:hint="eastAsia"/>
        </w:rPr>
        <w:t>是</w:t>
      </w:r>
      <w:r w:rsidR="008377C5">
        <w:rPr>
          <w:rFonts w:hint="eastAsia"/>
        </w:rPr>
        <w:t>被</w:t>
      </w:r>
      <w:r w:rsidR="00986649">
        <w:rPr>
          <w:rFonts w:hint="eastAsia"/>
        </w:rPr>
        <w:t>打了什麼</w:t>
      </w:r>
      <w:r w:rsidR="00FF7688">
        <w:rPr>
          <w:rFonts w:hint="eastAsia"/>
        </w:rPr>
        <w:t>。</w:t>
      </w:r>
    </w:p>
    <w:p w14:paraId="53B5F8BE" w14:textId="07148338" w:rsidR="00275041" w:rsidRDefault="00275041" w:rsidP="00275041">
      <w:pPr>
        <w:pStyle w:val="a5"/>
        <w:ind w:leftChars="0" w:left="956"/>
      </w:pPr>
    </w:p>
    <w:p w14:paraId="38FAA7ED" w14:textId="1E429353" w:rsidR="00275041" w:rsidRDefault="0053150A" w:rsidP="0053150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對犯錯誤的醫療院所應予以相應處罰</w:t>
      </w:r>
    </w:p>
    <w:p w14:paraId="7B1A94E4" w14:textId="45CEE271" w:rsidR="0053150A" w:rsidRDefault="0053150A" w:rsidP="0053150A">
      <w:pPr>
        <w:pStyle w:val="a5"/>
        <w:ind w:leftChars="0" w:left="956"/>
      </w:pPr>
    </w:p>
    <w:p w14:paraId="2CD1ED62" w14:textId="69A62EEA" w:rsidR="0053150A" w:rsidRDefault="00A71849" w:rsidP="0053150A">
      <w:pPr>
        <w:pStyle w:val="a5"/>
        <w:ind w:leftChars="0" w:left="956"/>
      </w:pPr>
      <w:r>
        <w:rPr>
          <w:rFonts w:hint="eastAsia"/>
        </w:rPr>
        <w:t>既然要承接施打疫苗的工作，當然</w:t>
      </w:r>
      <w:r w:rsidR="00F27BAF">
        <w:rPr>
          <w:rFonts w:hint="eastAsia"/>
        </w:rPr>
        <w:t>有責任做</w:t>
      </w:r>
      <w:r>
        <w:rPr>
          <w:rFonts w:hint="eastAsia"/>
        </w:rPr>
        <w:t>好</w:t>
      </w:r>
      <w:r w:rsidR="00F27BAF">
        <w:rPr>
          <w:rFonts w:hint="eastAsia"/>
        </w:rPr>
        <w:t>該有的</w:t>
      </w:r>
      <w:r>
        <w:rPr>
          <w:rFonts w:hint="eastAsia"/>
        </w:rPr>
        <w:t>管理工作，如有出錯就要</w:t>
      </w:r>
      <w:r w:rsidR="00F27BAF">
        <w:rPr>
          <w:rFonts w:hint="eastAsia"/>
        </w:rPr>
        <w:t>擔負</w:t>
      </w:r>
      <w:r>
        <w:rPr>
          <w:rFonts w:hint="eastAsia"/>
        </w:rPr>
        <w:t>相對的責任和</w:t>
      </w:r>
      <w:r w:rsidR="00F27BAF">
        <w:rPr>
          <w:rFonts w:hint="eastAsia"/>
        </w:rPr>
        <w:t>懲</w:t>
      </w:r>
      <w:r>
        <w:rPr>
          <w:rFonts w:hint="eastAsia"/>
        </w:rPr>
        <w:t>罰，不然不會得到</w:t>
      </w:r>
      <w:r w:rsidR="00BC697C">
        <w:rPr>
          <w:rFonts w:hint="eastAsia"/>
        </w:rPr>
        <w:t>醫院管理層的</w:t>
      </w:r>
      <w:r>
        <w:rPr>
          <w:rFonts w:hint="eastAsia"/>
        </w:rPr>
        <w:t>重視。如有</w:t>
      </w:r>
      <w:r w:rsidR="005E4B85">
        <w:rPr>
          <w:rFonts w:hint="eastAsia"/>
        </w:rPr>
        <w:t>故意</w:t>
      </w:r>
      <w:r>
        <w:rPr>
          <w:rFonts w:hint="eastAsia"/>
        </w:rPr>
        <w:t>隱瞞匿報，被檢舉或查獲</w:t>
      </w:r>
      <w:r w:rsidR="005E4B85">
        <w:rPr>
          <w:rFonts w:hint="eastAsia"/>
        </w:rPr>
        <w:t>不論有無造成傷害，都要予以嚴懲，因為這已經違反醫療道德，情節嚴重者</w:t>
      </w:r>
      <w:r w:rsidR="00F27BAF">
        <w:rPr>
          <w:rFonts w:hint="eastAsia"/>
        </w:rPr>
        <w:t>除罰款外</w:t>
      </w:r>
      <w:r w:rsidR="005E4B85">
        <w:rPr>
          <w:rFonts w:hint="eastAsia"/>
        </w:rPr>
        <w:t>甚至應</w:t>
      </w:r>
      <w:r w:rsidR="00F27BAF">
        <w:rPr>
          <w:rFonts w:hint="eastAsia"/>
        </w:rPr>
        <w:t>將當事人及機構吊照</w:t>
      </w:r>
      <w:r w:rsidR="00001029">
        <w:rPr>
          <w:rFonts w:hint="eastAsia"/>
        </w:rPr>
        <w:t>，不應允許缺乏道德的人留在醫療行業。</w:t>
      </w:r>
    </w:p>
    <w:p w14:paraId="486FC7C7" w14:textId="0350042C" w:rsidR="0053150A" w:rsidRDefault="0053150A" w:rsidP="0053150A"/>
    <w:p w14:paraId="2FBCCE86" w14:textId="77777777" w:rsidR="0053150A" w:rsidRPr="0053150A" w:rsidRDefault="0053150A" w:rsidP="0053150A"/>
    <w:p w14:paraId="571F8BB1" w14:textId="47678EBF" w:rsidR="004F4C59" w:rsidRDefault="006E26EB" w:rsidP="00E37B2B">
      <w:r>
        <w:rPr>
          <w:rFonts w:hint="eastAsia"/>
        </w:rPr>
        <w:t xml:space="preserve"> </w:t>
      </w:r>
      <w:r>
        <w:t xml:space="preserve">   </w:t>
      </w:r>
      <w:r w:rsidR="0049572B">
        <w:rPr>
          <w:rFonts w:hint="eastAsia"/>
        </w:rPr>
        <w:t>同學們，你</w:t>
      </w:r>
      <w:r>
        <w:rPr>
          <w:rFonts w:hint="eastAsia"/>
        </w:rPr>
        <w:t>還想到什麼什麼補充點子？請提出分享討論。</w:t>
      </w:r>
    </w:p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33FE2" w14:textId="77777777" w:rsidR="002D5810" w:rsidRDefault="002D5810" w:rsidP="00551421">
      <w:r>
        <w:separator/>
      </w:r>
    </w:p>
  </w:endnote>
  <w:endnote w:type="continuationSeparator" w:id="0">
    <w:p w14:paraId="6BEFD1E3" w14:textId="77777777" w:rsidR="002D5810" w:rsidRDefault="002D5810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F8D1A" w14:textId="77777777" w:rsidR="002D5810" w:rsidRDefault="002D5810" w:rsidP="00551421">
      <w:r>
        <w:separator/>
      </w:r>
    </w:p>
  </w:footnote>
  <w:footnote w:type="continuationSeparator" w:id="0">
    <w:p w14:paraId="40A12E2A" w14:textId="77777777" w:rsidR="002D5810" w:rsidRDefault="002D5810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6C460EF5"/>
    <w:multiLevelType w:val="hybridMultilevel"/>
    <w:tmpl w:val="82465B92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1029"/>
    <w:rsid w:val="0002057F"/>
    <w:rsid w:val="00063A6E"/>
    <w:rsid w:val="000A5495"/>
    <w:rsid w:val="000B05EA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1BC9"/>
    <w:rsid w:val="001634C7"/>
    <w:rsid w:val="001B7ED4"/>
    <w:rsid w:val="001C5D02"/>
    <w:rsid w:val="001E2888"/>
    <w:rsid w:val="00212296"/>
    <w:rsid w:val="00231A85"/>
    <w:rsid w:val="00234CD0"/>
    <w:rsid w:val="002409A3"/>
    <w:rsid w:val="00254806"/>
    <w:rsid w:val="00262755"/>
    <w:rsid w:val="00265B02"/>
    <w:rsid w:val="00275041"/>
    <w:rsid w:val="00277D27"/>
    <w:rsid w:val="00284937"/>
    <w:rsid w:val="00292E52"/>
    <w:rsid w:val="00297CF7"/>
    <w:rsid w:val="002B6E31"/>
    <w:rsid w:val="002D5810"/>
    <w:rsid w:val="002D6D78"/>
    <w:rsid w:val="002E22C5"/>
    <w:rsid w:val="002E39B7"/>
    <w:rsid w:val="002F7522"/>
    <w:rsid w:val="00302F40"/>
    <w:rsid w:val="00310C2F"/>
    <w:rsid w:val="00312597"/>
    <w:rsid w:val="00321786"/>
    <w:rsid w:val="00326F2E"/>
    <w:rsid w:val="00331259"/>
    <w:rsid w:val="00335EDF"/>
    <w:rsid w:val="00354C8F"/>
    <w:rsid w:val="00361864"/>
    <w:rsid w:val="003834BB"/>
    <w:rsid w:val="00392CD3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9572B"/>
    <w:rsid w:val="004A5519"/>
    <w:rsid w:val="004C1205"/>
    <w:rsid w:val="004F2FDF"/>
    <w:rsid w:val="004F4C59"/>
    <w:rsid w:val="00512334"/>
    <w:rsid w:val="005308A0"/>
    <w:rsid w:val="00530A8C"/>
    <w:rsid w:val="0053150A"/>
    <w:rsid w:val="00551421"/>
    <w:rsid w:val="00556D49"/>
    <w:rsid w:val="0058162B"/>
    <w:rsid w:val="005D11C6"/>
    <w:rsid w:val="005E4B85"/>
    <w:rsid w:val="005F2421"/>
    <w:rsid w:val="00617A01"/>
    <w:rsid w:val="00633579"/>
    <w:rsid w:val="006338E7"/>
    <w:rsid w:val="006340B5"/>
    <w:rsid w:val="006375FB"/>
    <w:rsid w:val="0064542B"/>
    <w:rsid w:val="00646DE4"/>
    <w:rsid w:val="0066195E"/>
    <w:rsid w:val="006E26EB"/>
    <w:rsid w:val="006E499E"/>
    <w:rsid w:val="006F6225"/>
    <w:rsid w:val="0072431A"/>
    <w:rsid w:val="00724C8B"/>
    <w:rsid w:val="007303BC"/>
    <w:rsid w:val="0073612C"/>
    <w:rsid w:val="00752432"/>
    <w:rsid w:val="00763E64"/>
    <w:rsid w:val="007673A8"/>
    <w:rsid w:val="00772AA3"/>
    <w:rsid w:val="00781D3C"/>
    <w:rsid w:val="00796CF6"/>
    <w:rsid w:val="007B14DC"/>
    <w:rsid w:val="007B4FE1"/>
    <w:rsid w:val="007C1704"/>
    <w:rsid w:val="007C2C56"/>
    <w:rsid w:val="007E2C2E"/>
    <w:rsid w:val="0083760D"/>
    <w:rsid w:val="008377C5"/>
    <w:rsid w:val="0084316C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D0747"/>
    <w:rsid w:val="008E25B1"/>
    <w:rsid w:val="0091134C"/>
    <w:rsid w:val="0091488C"/>
    <w:rsid w:val="009177C9"/>
    <w:rsid w:val="00945985"/>
    <w:rsid w:val="00957ED1"/>
    <w:rsid w:val="00972735"/>
    <w:rsid w:val="00986649"/>
    <w:rsid w:val="009A6E80"/>
    <w:rsid w:val="009C1B73"/>
    <w:rsid w:val="009C5872"/>
    <w:rsid w:val="00A14640"/>
    <w:rsid w:val="00A207CA"/>
    <w:rsid w:val="00A31660"/>
    <w:rsid w:val="00A3664E"/>
    <w:rsid w:val="00A42C57"/>
    <w:rsid w:val="00A460BB"/>
    <w:rsid w:val="00A462C1"/>
    <w:rsid w:val="00A55A57"/>
    <w:rsid w:val="00A71849"/>
    <w:rsid w:val="00AA5312"/>
    <w:rsid w:val="00AB17EC"/>
    <w:rsid w:val="00AC7030"/>
    <w:rsid w:val="00AD7F10"/>
    <w:rsid w:val="00B100E7"/>
    <w:rsid w:val="00B103FE"/>
    <w:rsid w:val="00B17C5C"/>
    <w:rsid w:val="00B233BB"/>
    <w:rsid w:val="00B34773"/>
    <w:rsid w:val="00B81B76"/>
    <w:rsid w:val="00B9764D"/>
    <w:rsid w:val="00BA2052"/>
    <w:rsid w:val="00BC697C"/>
    <w:rsid w:val="00BD73C0"/>
    <w:rsid w:val="00BE7720"/>
    <w:rsid w:val="00C24038"/>
    <w:rsid w:val="00C3409D"/>
    <w:rsid w:val="00C5043A"/>
    <w:rsid w:val="00C520F4"/>
    <w:rsid w:val="00C5433D"/>
    <w:rsid w:val="00C61E75"/>
    <w:rsid w:val="00C813DB"/>
    <w:rsid w:val="00C96F62"/>
    <w:rsid w:val="00C97188"/>
    <w:rsid w:val="00CB42E4"/>
    <w:rsid w:val="00CC461E"/>
    <w:rsid w:val="00CE1906"/>
    <w:rsid w:val="00CE4CB7"/>
    <w:rsid w:val="00D32055"/>
    <w:rsid w:val="00D75331"/>
    <w:rsid w:val="00D86FAB"/>
    <w:rsid w:val="00DC2076"/>
    <w:rsid w:val="00DC3274"/>
    <w:rsid w:val="00DC70BB"/>
    <w:rsid w:val="00DD3B81"/>
    <w:rsid w:val="00DD44BD"/>
    <w:rsid w:val="00DD48E1"/>
    <w:rsid w:val="00DF0A8A"/>
    <w:rsid w:val="00E37B2B"/>
    <w:rsid w:val="00E4157E"/>
    <w:rsid w:val="00E558A1"/>
    <w:rsid w:val="00E6741F"/>
    <w:rsid w:val="00E67AA9"/>
    <w:rsid w:val="00EC4E65"/>
    <w:rsid w:val="00ED51BE"/>
    <w:rsid w:val="00EE115B"/>
    <w:rsid w:val="00EF7A24"/>
    <w:rsid w:val="00F12019"/>
    <w:rsid w:val="00F27BAF"/>
    <w:rsid w:val="00F93ACD"/>
    <w:rsid w:val="00FD76BB"/>
    <w:rsid w:val="00FE4E8F"/>
    <w:rsid w:val="00FF5776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3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43</cp:revision>
  <dcterms:created xsi:type="dcterms:W3CDTF">2018-08-05T07:22:00Z</dcterms:created>
  <dcterms:modified xsi:type="dcterms:W3CDTF">2022-06-19T03:39:00Z</dcterms:modified>
</cp:coreProperties>
</file>