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2FFB33B5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2431F8">
        <w:rPr>
          <w:rFonts w:hint="eastAsia"/>
          <w:sz w:val="32"/>
          <w:szCs w:val="32"/>
        </w:rPr>
        <w:t>這是誰的錯？</w:t>
      </w:r>
    </w:p>
    <w:p w14:paraId="459AC819" w14:textId="20F57715" w:rsidR="005D11C6" w:rsidRDefault="002431F8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2431F8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64D3D275" wp14:editId="62DA1DD5">
            <wp:simplePos x="0" y="0"/>
            <wp:positionH relativeFrom="column">
              <wp:posOffset>829310</wp:posOffset>
            </wp:positionH>
            <wp:positionV relativeFrom="paragraph">
              <wp:posOffset>383328</wp:posOffset>
            </wp:positionV>
            <wp:extent cx="3571875" cy="2009140"/>
            <wp:effectExtent l="0" t="0" r="0" b="0"/>
            <wp:wrapTopAndBottom/>
            <wp:docPr id="1" name="圖片 1" descr="一張含有 個人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個人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07039A" w14:textId="64B75FE6" w:rsidR="00CF47AC" w:rsidRPr="00CF47AC" w:rsidRDefault="002E39B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F19464B" w14:textId="32B4EF32" w:rsidR="002431F8" w:rsidRPr="005F0796" w:rsidRDefault="00D86FAB" w:rsidP="005F0796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以下為一則新聞報導，請就此事件加以評論：</w:t>
      </w:r>
    </w:p>
    <w:p w14:paraId="6D260786" w14:textId="7B14AD47" w:rsidR="002431F8" w:rsidRPr="001A5240" w:rsidRDefault="002431F8" w:rsidP="002431F8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 w:rsidRPr="001A5240">
        <w:rPr>
          <w:rFonts w:asciiTheme="minorEastAsia" w:hAnsiTheme="minorEastAsia" w:cs="新細明體"/>
          <w:color w:val="232A31"/>
          <w:kern w:val="0"/>
          <w:szCs w:val="24"/>
        </w:rPr>
        <w:t>高雄仁武八德西路的涵洞，有輛車頂滿載自行車的廂型車卡住了，八台自行車多數變形，駕駛與工作人員想拆下來卻拆不得，一臉無奈，目擊民眾也是自行車愛好者，看到高單價的車子卡在車頂，直呼好心疼。</w:t>
      </w:r>
    </w:p>
    <w:p w14:paraId="732D6799" w14:textId="6B6F3CBB" w:rsidR="002431F8" w:rsidRPr="001A5240" w:rsidRDefault="002431F8" w:rsidP="00297B07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1A5240">
        <w:rPr>
          <w:rFonts w:asciiTheme="minorEastAsia" w:hAnsiTheme="minorEastAsia" w:cs="新細明體"/>
          <w:color w:val="232A31"/>
          <w:kern w:val="0"/>
          <w:szCs w:val="24"/>
        </w:rPr>
        <w:t>被壓壞的車從五六萬，到四五十萬不等，看來保母車卡涵洞的車損，真的會讓駕駛哭哭，回到事發現場，這個涵洞的上方有很多刮痕，難道經常發生卡洞的情況嗎。</w:t>
      </w:r>
      <w:r w:rsidR="005F0796" w:rsidRPr="001A5240">
        <w:rPr>
          <w:rFonts w:asciiTheme="minorEastAsia" w:hAnsiTheme="minorEastAsia" w:cs="新細明體" w:hint="eastAsia"/>
          <w:color w:val="232A31"/>
          <w:kern w:val="0"/>
          <w:szCs w:val="24"/>
        </w:rPr>
        <w:t xml:space="preserve"> </w:t>
      </w:r>
      <w:r w:rsidR="005F0796" w:rsidRPr="001A5240">
        <w:rPr>
          <w:rFonts w:asciiTheme="minorEastAsia" w:hAnsiTheme="minorEastAsia" w:cs="新細明體"/>
          <w:color w:val="232A31"/>
          <w:kern w:val="0"/>
          <w:szCs w:val="24"/>
        </w:rPr>
        <w:t xml:space="preserve"> </w:t>
      </w:r>
    </w:p>
    <w:p w14:paraId="29017AE9" w14:textId="1859FA6B" w:rsidR="002431F8" w:rsidRPr="00405343" w:rsidRDefault="002431F8" w:rsidP="00405343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 w:hint="eastAsia"/>
          <w:color w:val="232A31"/>
          <w:kern w:val="0"/>
          <w:szCs w:val="24"/>
        </w:rPr>
      </w:pPr>
      <w:r w:rsidRPr="001A5240">
        <w:rPr>
          <w:rFonts w:asciiTheme="minorEastAsia" w:hAnsiTheme="minorEastAsia" w:cs="新細明體"/>
          <w:color w:val="232A31"/>
          <w:kern w:val="0"/>
          <w:szCs w:val="24"/>
        </w:rPr>
        <w:t>當地民眾：「不是常在這裡經過的，才會這樣（卡涵洞）啦，常卡住，所以常常會卡住，對。」目擊者：「目前看過單車向這樣卡住，含這次應該有三次，（看過）小貨車卡住應該有兩次，我覺得它那個設計應該有問題，車子在入涵洞之前，其實前面已經有個限高，但是那個限高似乎比涵洞的高度還高一點。」</w:t>
      </w:r>
      <w:r w:rsidR="005F0796" w:rsidRPr="001A5240">
        <w:rPr>
          <w:rFonts w:asciiTheme="minorEastAsia" w:hAnsiTheme="minorEastAsia" w:cs="新細明體" w:hint="eastAsia"/>
          <w:color w:val="232A31"/>
          <w:kern w:val="0"/>
          <w:szCs w:val="24"/>
        </w:rPr>
        <w:t xml:space="preserve"> </w:t>
      </w:r>
      <w:r w:rsidR="005F0796" w:rsidRPr="001A5240">
        <w:rPr>
          <w:rFonts w:asciiTheme="minorEastAsia" w:hAnsiTheme="minorEastAsia" w:cs="新細明體"/>
          <w:color w:val="232A31"/>
          <w:kern w:val="0"/>
          <w:szCs w:val="24"/>
        </w:rPr>
        <w:t xml:space="preserve"> </w:t>
      </w:r>
      <w:r w:rsidR="005F0796" w:rsidRPr="001A5240">
        <w:rPr>
          <w:rFonts w:asciiTheme="minorEastAsia" w:hAnsiTheme="minorEastAsia" w:cs="新細明體" w:hint="eastAsia"/>
          <w:color w:val="232A31"/>
          <w:kern w:val="0"/>
          <w:szCs w:val="24"/>
        </w:rPr>
        <w:t>(</w:t>
      </w:r>
      <w:r w:rsidR="005F0796" w:rsidRPr="001A5240">
        <w:rPr>
          <w:rFonts w:asciiTheme="minorEastAsia" w:hAnsiTheme="minorEastAsia" w:cs="新細明體"/>
          <w:color w:val="232A31"/>
          <w:kern w:val="0"/>
          <w:szCs w:val="24"/>
        </w:rPr>
        <w:t xml:space="preserve">2022/11/06 </w:t>
      </w:r>
      <w:r w:rsidR="005F0796" w:rsidRPr="001A5240">
        <w:rPr>
          <w:rFonts w:asciiTheme="minorEastAsia" w:hAnsiTheme="minorEastAsia" w:cs="新細明體" w:hint="eastAsia"/>
          <w:color w:val="232A31"/>
          <w:kern w:val="0"/>
          <w:szCs w:val="24"/>
        </w:rPr>
        <w:t>東森新聞)</w:t>
      </w:r>
    </w:p>
    <w:p w14:paraId="6D38396F" w14:textId="733E302C" w:rsidR="00870D93" w:rsidRPr="001A5240" w:rsidRDefault="00870D93" w:rsidP="001A5240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14:paraId="39B80E6D" w14:textId="77777777" w:rsidR="00B17C5C" w:rsidRPr="00B13625" w:rsidRDefault="00B17C5C" w:rsidP="00B13625">
      <w:pPr>
        <w:rPr>
          <w:b/>
          <w:szCs w:val="24"/>
        </w:rPr>
      </w:pPr>
    </w:p>
    <w:p w14:paraId="782F1C9F" w14:textId="77777777" w:rsidR="00B9764D" w:rsidRPr="00B9764D" w:rsidRDefault="00B9764D" w:rsidP="00302F40">
      <w:pPr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55483F48" w14:textId="77777777" w:rsidR="001A5240" w:rsidRPr="001A5240" w:rsidRDefault="002431F8" w:rsidP="001A5240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5F0796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自行車行業者邱子彥：「鋁合金的（車架）應該都5到6萬，碳纖維（車架）的話大概都40到50萬都有，壓到的這些車還可以騎嗎，不能了，只要鋁合金跟碳纖維的車，我都不建議騎了。」</w:t>
      </w:r>
    </w:p>
    <w:p w14:paraId="42F56DC6" w14:textId="77777777" w:rsidR="001A5240" w:rsidRPr="001A5240" w:rsidRDefault="001A5240" w:rsidP="001A5240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4E3E9588" w14:textId="4FB08BF1" w:rsidR="005F0796" w:rsidRPr="001A5240" w:rsidRDefault="005F0796" w:rsidP="001A5240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1A5240">
        <w:rPr>
          <w:rFonts w:asciiTheme="minorEastAsia" w:hAnsiTheme="minorEastAsia" w:cs="新細明體"/>
          <w:color w:val="232A31"/>
          <w:kern w:val="0"/>
          <w:szCs w:val="24"/>
        </w:rPr>
        <w:lastRenderedPageBreak/>
        <w:t>交通局可能要再會勘或加註標示，駕駛如果不熟悉路況也不要輕易開進來，以免造成更多的損害。</w:t>
      </w:r>
    </w:p>
    <w:p w14:paraId="5FF0C3F6" w14:textId="77777777" w:rsidR="001A5240" w:rsidRPr="001A5240" w:rsidRDefault="001A5240" w:rsidP="001A5240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51FB60DA" w14:textId="5C811ADF" w:rsidR="005F0796" w:rsidRPr="005F0796" w:rsidRDefault="005F0796" w:rsidP="005F0796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5F0796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處理完事故後，警方測量游男車的高度，確認超過限高2.3公尺，已違反「道路交通管理處罰條例」中的「不遵守道路交通標誌、標線、號誌的指示行駛」規定，可處新台幣900元至1800元罰款，依法開單告發。</w:t>
      </w:r>
    </w:p>
    <w:p w14:paraId="383F6193" w14:textId="2EF26E88" w:rsidR="00870D93" w:rsidRPr="00D430D5" w:rsidRDefault="00870D93" w:rsidP="00D430D5">
      <w:pPr>
        <w:rPr>
          <w:szCs w:val="24"/>
        </w:rPr>
      </w:pPr>
    </w:p>
    <w:p w14:paraId="7E65333A" w14:textId="4B0B3A29" w:rsidR="009C1B73" w:rsidRDefault="009C1B73" w:rsidP="00870D93">
      <w:pPr>
        <w:rPr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03294AFA" w:rsidR="00D86FAB" w:rsidRDefault="00D86FAB" w:rsidP="00302F40">
      <w:pPr>
        <w:rPr>
          <w:b/>
          <w:szCs w:val="24"/>
        </w:rPr>
      </w:pPr>
      <w:r w:rsidRPr="006E499E">
        <w:rPr>
          <w:rFonts w:hint="eastAsia"/>
          <w:b/>
          <w:szCs w:val="24"/>
        </w:rPr>
        <w:t>人性化設計觀點</w:t>
      </w:r>
    </w:p>
    <w:p w14:paraId="0BC3650E" w14:textId="30A1E9AB" w:rsidR="00321786" w:rsidRDefault="00321786" w:rsidP="00796CF6"/>
    <w:p w14:paraId="734D117A" w14:textId="608EEBB1" w:rsidR="0056171D" w:rsidRDefault="00B13625" w:rsidP="00160992">
      <w:r>
        <w:rPr>
          <w:rFonts w:hint="eastAsia"/>
        </w:rPr>
        <w:t xml:space="preserve"> </w:t>
      </w:r>
      <w:r>
        <w:t xml:space="preserve">   </w:t>
      </w:r>
      <w:r w:rsidR="0056171D">
        <w:rPr>
          <w:rFonts w:hint="eastAsia"/>
        </w:rPr>
        <w:t>卡在涵洞的問題我們已經討論過了，</w:t>
      </w:r>
      <w:r w:rsidR="00270FE2">
        <w:rPr>
          <w:rFonts w:hint="eastAsia"/>
        </w:rPr>
        <w:t>也提出了</w:t>
      </w:r>
      <w:r w:rsidR="00E02A51">
        <w:rPr>
          <w:rFonts w:hint="eastAsia"/>
        </w:rPr>
        <w:t>設計</w:t>
      </w:r>
      <w:r w:rsidR="00270FE2">
        <w:rPr>
          <w:rFonts w:hint="eastAsia"/>
        </w:rPr>
        <w:t>限高架的</w:t>
      </w:r>
      <w:r w:rsidR="00E02A51">
        <w:rPr>
          <w:rFonts w:hint="eastAsia"/>
        </w:rPr>
        <w:t>相關意見，</w:t>
      </w:r>
      <w:r w:rsidR="0056171D">
        <w:rPr>
          <w:rFonts w:hint="eastAsia"/>
        </w:rPr>
        <w:t>有興趣的同學可以回看複習一下。</w:t>
      </w:r>
    </w:p>
    <w:p w14:paraId="77D0DCBF" w14:textId="77777777" w:rsidR="0056171D" w:rsidRDefault="0056171D" w:rsidP="00160992"/>
    <w:p w14:paraId="3B8A0DD3" w14:textId="6AE78232" w:rsidR="0091488C" w:rsidRDefault="0056171D" w:rsidP="0056171D">
      <w:pPr>
        <w:ind w:firstLineChars="200" w:firstLine="480"/>
      </w:pPr>
      <w:r>
        <w:rPr>
          <w:rFonts w:hint="eastAsia"/>
        </w:rPr>
        <w:t>本案例</w:t>
      </w:r>
      <w:r w:rsidR="003D38BE">
        <w:rPr>
          <w:rFonts w:hint="eastAsia"/>
        </w:rPr>
        <w:t>有</w:t>
      </w:r>
      <w:r w:rsidR="003D38BE">
        <w:rPr>
          <w:rFonts w:hint="eastAsia"/>
        </w:rPr>
        <w:t>8</w:t>
      </w:r>
      <w:r w:rsidR="003D38BE">
        <w:rPr>
          <w:rFonts w:hint="eastAsia"/>
        </w:rPr>
        <w:t>輛專用的自行車進入涵洞中</w:t>
      </w:r>
      <w:r w:rsidR="009621BD">
        <w:rPr>
          <w:rFonts w:hint="eastAsia"/>
        </w:rPr>
        <w:t>被卡而壓壞，損失慘重。</w:t>
      </w:r>
      <w:r w:rsidR="00B13625">
        <w:rPr>
          <w:rFonts w:hint="eastAsia"/>
        </w:rPr>
        <w:t>既然在進入涵洞前方已經設置了限高架，為什麼超高的車輛還能開進去，</w:t>
      </w:r>
      <w:r w:rsidR="009621BD">
        <w:rPr>
          <w:rFonts w:hint="eastAsia"/>
        </w:rPr>
        <w:t>那這是誰的錯？</w:t>
      </w:r>
      <w:r w:rsidR="00B13625">
        <w:rPr>
          <w:rFonts w:hint="eastAsia"/>
        </w:rPr>
        <w:t>很明顯的</w:t>
      </w:r>
      <w:r w:rsidR="009621BD">
        <w:rPr>
          <w:rFonts w:hint="eastAsia"/>
        </w:rPr>
        <w:t>，一定</w:t>
      </w:r>
      <w:r w:rsidR="00B13625">
        <w:rPr>
          <w:rFonts w:hint="eastAsia"/>
        </w:rPr>
        <w:t>是</w:t>
      </w:r>
      <w:r w:rsidR="009621BD">
        <w:rPr>
          <w:rFonts w:hint="eastAsia"/>
        </w:rPr>
        <w:t>目擊者說的</w:t>
      </w:r>
      <w:r w:rsidR="005110CE">
        <w:rPr>
          <w:rFonts w:hint="eastAsia"/>
        </w:rPr>
        <w:t>：</w:t>
      </w:r>
      <w:r>
        <w:rPr>
          <w:rFonts w:hint="eastAsia"/>
        </w:rPr>
        <w:t>限高架</w:t>
      </w:r>
      <w:r w:rsidR="009621BD">
        <w:rPr>
          <w:rFonts w:hint="eastAsia"/>
        </w:rPr>
        <w:t>要比涵洞還高</w:t>
      </w:r>
      <w:r w:rsidR="005110CE">
        <w:rPr>
          <w:rFonts w:hint="eastAsia"/>
        </w:rPr>
        <w:t>，所以</w:t>
      </w:r>
      <w:r>
        <w:rPr>
          <w:rFonts w:hint="eastAsia"/>
        </w:rPr>
        <w:t>沒有發揮作用</w:t>
      </w:r>
      <w:r w:rsidR="009621BD">
        <w:rPr>
          <w:rFonts w:hint="eastAsia"/>
        </w:rPr>
        <w:t>！</w:t>
      </w:r>
      <w:r w:rsidR="005110CE">
        <w:rPr>
          <w:rFonts w:hint="eastAsia"/>
        </w:rPr>
        <w:t>所以是管理單位的錯！</w:t>
      </w:r>
      <w:r w:rsidR="00270FE2">
        <w:rPr>
          <w:rFonts w:hint="eastAsia"/>
        </w:rPr>
        <w:t>因而造成的損失，應該會符合國賠的條件。</w:t>
      </w:r>
    </w:p>
    <w:p w14:paraId="4E7AB6F1" w14:textId="54C92247" w:rsidR="00D430D5" w:rsidRDefault="00D430D5" w:rsidP="0056171D">
      <w:pPr>
        <w:ind w:firstLineChars="200" w:firstLine="480"/>
      </w:pPr>
    </w:p>
    <w:p w14:paraId="4334D8C2" w14:textId="7647525A" w:rsidR="00D430D5" w:rsidRDefault="00D430D5" w:rsidP="0056171D">
      <w:pPr>
        <w:ind w:firstLineChars="200" w:firstLine="480"/>
      </w:pPr>
      <w:r>
        <w:rPr>
          <w:rFonts w:hint="eastAsia"/>
        </w:rPr>
        <w:t>警方事後測量肇事車</w:t>
      </w:r>
      <w:r w:rsidR="00B0789C">
        <w:rPr>
          <w:rFonts w:hint="eastAsia"/>
        </w:rPr>
        <w:t>輛</w:t>
      </w:r>
      <w:r>
        <w:rPr>
          <w:rFonts w:hint="eastAsia"/>
        </w:rPr>
        <w:t>的高度</w:t>
      </w:r>
      <w:r w:rsidR="00B0789C">
        <w:rPr>
          <w:rFonts w:hint="eastAsia"/>
        </w:rPr>
        <w:t>已經</w:t>
      </w:r>
      <w:r>
        <w:rPr>
          <w:rFonts w:hint="eastAsia"/>
        </w:rPr>
        <w:t>超過了限高的</w:t>
      </w:r>
      <w:r w:rsidR="00B0789C">
        <w:rPr>
          <w:rFonts w:hint="eastAsia"/>
        </w:rPr>
        <w:t>2</w:t>
      </w:r>
      <w:r w:rsidR="00B0789C">
        <w:t>.</w:t>
      </w:r>
      <w:r w:rsidR="00B0789C">
        <w:rPr>
          <w:rFonts w:hint="eastAsia"/>
        </w:rPr>
        <w:t>3</w:t>
      </w:r>
      <w:r w:rsidR="00B0789C">
        <w:rPr>
          <w:rFonts w:hint="eastAsia"/>
        </w:rPr>
        <w:t>公尺，除了損失被夾壞的自行車以外，還要被開罰單，這樣</w:t>
      </w:r>
      <w:r w:rsidR="00762F13">
        <w:rPr>
          <w:rFonts w:hint="eastAsia"/>
        </w:rPr>
        <w:t>處理</w:t>
      </w:r>
      <w:r w:rsidR="00B0789C">
        <w:rPr>
          <w:rFonts w:hint="eastAsia"/>
        </w:rPr>
        <w:t>問題</w:t>
      </w:r>
      <w:r w:rsidR="007122EC">
        <w:rPr>
          <w:rFonts w:hint="eastAsia"/>
        </w:rPr>
        <w:t>並沒有</w:t>
      </w:r>
      <w:r w:rsidR="00B0789C">
        <w:rPr>
          <w:rFonts w:hint="eastAsia"/>
        </w:rPr>
        <w:t>解決</w:t>
      </w:r>
      <w:r w:rsidR="007122EC">
        <w:rPr>
          <w:rFonts w:hint="eastAsia"/>
        </w:rPr>
        <w:t>。</w:t>
      </w:r>
      <w:r w:rsidR="00B0789C">
        <w:rPr>
          <w:rFonts w:hint="eastAsia"/>
        </w:rPr>
        <w:t>真正的問題不是限高架設置得太高才</w:t>
      </w:r>
      <w:r w:rsidR="004D16EA">
        <w:rPr>
          <w:rFonts w:hint="eastAsia"/>
        </w:rPr>
        <w:t>導致的嗎？如果該車在通過限高架時就已出現狀況，是絕對不會卡在涵洞裡面的，不是嗎？</w:t>
      </w:r>
      <w:r w:rsidR="00743503">
        <w:rPr>
          <w:rFonts w:hint="eastAsia"/>
        </w:rPr>
        <w:t>為什麼警方不去測量一下限高架的高度呢？</w:t>
      </w:r>
      <w:r w:rsidR="007122EC">
        <w:rPr>
          <w:rFonts w:hint="eastAsia"/>
        </w:rPr>
        <w:t>限高架要怎麼設計才能在事先提醒超高的車</w:t>
      </w:r>
      <w:r w:rsidR="00762F13">
        <w:rPr>
          <w:rFonts w:hint="eastAsia"/>
        </w:rPr>
        <w:t>輛</w:t>
      </w:r>
      <w:r w:rsidR="007122EC">
        <w:rPr>
          <w:rFonts w:hint="eastAsia"/>
        </w:rPr>
        <w:t>又不會造成相互的損壞，不是最該解決的問題嗎？</w:t>
      </w:r>
    </w:p>
    <w:p w14:paraId="7F1C78B2" w14:textId="024F40C0" w:rsidR="005110CE" w:rsidRDefault="005110CE" w:rsidP="0056171D">
      <w:pPr>
        <w:ind w:firstLineChars="200" w:firstLine="480"/>
      </w:pPr>
    </w:p>
    <w:p w14:paraId="3573B16F" w14:textId="6CCEE910" w:rsidR="005110CE" w:rsidRDefault="005110CE" w:rsidP="0056171D">
      <w:pPr>
        <w:ind w:firstLineChars="200" w:firstLine="480"/>
      </w:pPr>
      <w:r>
        <w:rPr>
          <w:rFonts w:hint="eastAsia"/>
        </w:rPr>
        <w:t>或許，一般管理單位對於限高架的高度和涵洞的</w:t>
      </w:r>
      <w:r w:rsidR="00E937E8">
        <w:rPr>
          <w:rFonts w:hint="eastAsia"/>
        </w:rPr>
        <w:t>實際</w:t>
      </w:r>
      <w:r>
        <w:rPr>
          <w:rFonts w:hint="eastAsia"/>
        </w:rPr>
        <w:t>高度</w:t>
      </w:r>
      <w:r w:rsidR="00E937E8">
        <w:rPr>
          <w:rFonts w:hint="eastAsia"/>
        </w:rPr>
        <w:t>間的關係並沒有重視，也沒有意識到會帶來這麼慘重的損失，剛好這個案例是個很好的教訓，提醒了所有</w:t>
      </w:r>
      <w:r w:rsidR="00270FE2">
        <w:rPr>
          <w:rFonts w:hint="eastAsia"/>
        </w:rPr>
        <w:t>管理類似設施的單位要立即</w:t>
      </w:r>
      <w:r w:rsidR="00E02A51">
        <w:rPr>
          <w:rFonts w:hint="eastAsia"/>
        </w:rPr>
        <w:t>安排</w:t>
      </w:r>
      <w:r w:rsidR="00270FE2">
        <w:rPr>
          <w:rFonts w:hint="eastAsia"/>
        </w:rPr>
        <w:t>自我檢驗，有不合格的</w:t>
      </w:r>
      <w:r w:rsidR="00E02A51">
        <w:rPr>
          <w:rFonts w:hint="eastAsia"/>
        </w:rPr>
        <w:t>應該馬上</w:t>
      </w:r>
      <w:r w:rsidR="00270FE2">
        <w:rPr>
          <w:rFonts w:hint="eastAsia"/>
        </w:rPr>
        <w:t>去做改善。</w:t>
      </w:r>
    </w:p>
    <w:p w14:paraId="21E9FB03" w14:textId="45FEB2D6" w:rsidR="008B7FC5" w:rsidRDefault="008B7FC5" w:rsidP="00E37B2B"/>
    <w:p w14:paraId="571F8BB1" w14:textId="7DCF3D60" w:rsidR="004F4C59" w:rsidRDefault="00E02A51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同學們，你有類似的相關經驗或</w:t>
      </w:r>
      <w:r w:rsidR="00D430D5">
        <w:rPr>
          <w:rFonts w:hint="eastAsia"/>
        </w:rPr>
        <w:t>補充想法嗎？請提出分享討論。</w:t>
      </w:r>
    </w:p>
    <w:sectPr w:rsidR="004F4C5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401AF1" w14:textId="77777777" w:rsidR="004E4C03" w:rsidRDefault="004E4C03" w:rsidP="00551421">
      <w:r>
        <w:separator/>
      </w:r>
    </w:p>
  </w:endnote>
  <w:endnote w:type="continuationSeparator" w:id="0">
    <w:p w14:paraId="7C9F95C5" w14:textId="77777777" w:rsidR="004E4C03" w:rsidRDefault="004E4C03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CBDF8B" w14:textId="77777777" w:rsidR="004E4C03" w:rsidRDefault="004E4C03" w:rsidP="00551421">
      <w:r>
        <w:separator/>
      </w:r>
    </w:p>
  </w:footnote>
  <w:footnote w:type="continuationSeparator" w:id="0">
    <w:p w14:paraId="12B15B02" w14:textId="77777777" w:rsidR="004E4C03" w:rsidRDefault="004E4C03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5EC05C6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6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5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63A6E"/>
    <w:rsid w:val="00075A7F"/>
    <w:rsid w:val="000A5495"/>
    <w:rsid w:val="000B0F70"/>
    <w:rsid w:val="000D2716"/>
    <w:rsid w:val="000D4B8F"/>
    <w:rsid w:val="000E6EDC"/>
    <w:rsid w:val="000E7E16"/>
    <w:rsid w:val="00104D76"/>
    <w:rsid w:val="00116150"/>
    <w:rsid w:val="001264F5"/>
    <w:rsid w:val="001454C1"/>
    <w:rsid w:val="00160992"/>
    <w:rsid w:val="00161BC9"/>
    <w:rsid w:val="001A5240"/>
    <w:rsid w:val="001C5D02"/>
    <w:rsid w:val="001E60B9"/>
    <w:rsid w:val="00212296"/>
    <w:rsid w:val="00234CD0"/>
    <w:rsid w:val="002431F8"/>
    <w:rsid w:val="00254806"/>
    <w:rsid w:val="00262755"/>
    <w:rsid w:val="00270FE2"/>
    <w:rsid w:val="00277D27"/>
    <w:rsid w:val="00284937"/>
    <w:rsid w:val="00297B07"/>
    <w:rsid w:val="00297CF7"/>
    <w:rsid w:val="002A4C4E"/>
    <w:rsid w:val="002B6E31"/>
    <w:rsid w:val="002C614E"/>
    <w:rsid w:val="002D6D78"/>
    <w:rsid w:val="002E22C5"/>
    <w:rsid w:val="002E39B7"/>
    <w:rsid w:val="002F7522"/>
    <w:rsid w:val="00302F40"/>
    <w:rsid w:val="00312597"/>
    <w:rsid w:val="00312F06"/>
    <w:rsid w:val="00316B1F"/>
    <w:rsid w:val="00321786"/>
    <w:rsid w:val="00323EAA"/>
    <w:rsid w:val="00326F2E"/>
    <w:rsid w:val="00335EDF"/>
    <w:rsid w:val="00354C8F"/>
    <w:rsid w:val="00361864"/>
    <w:rsid w:val="003834BB"/>
    <w:rsid w:val="00392CD3"/>
    <w:rsid w:val="003A6144"/>
    <w:rsid w:val="003A6515"/>
    <w:rsid w:val="003B7205"/>
    <w:rsid w:val="003C2B6E"/>
    <w:rsid w:val="003C2F1E"/>
    <w:rsid w:val="003C4875"/>
    <w:rsid w:val="003C7408"/>
    <w:rsid w:val="003D38BE"/>
    <w:rsid w:val="003F0DE0"/>
    <w:rsid w:val="003F1C7F"/>
    <w:rsid w:val="00405343"/>
    <w:rsid w:val="00432373"/>
    <w:rsid w:val="00436C8B"/>
    <w:rsid w:val="00440F14"/>
    <w:rsid w:val="00444B7C"/>
    <w:rsid w:val="00445673"/>
    <w:rsid w:val="00454A87"/>
    <w:rsid w:val="00456328"/>
    <w:rsid w:val="00457A32"/>
    <w:rsid w:val="004713AA"/>
    <w:rsid w:val="0047385B"/>
    <w:rsid w:val="0048109D"/>
    <w:rsid w:val="004A5519"/>
    <w:rsid w:val="004C1205"/>
    <w:rsid w:val="004D16EA"/>
    <w:rsid w:val="004E4C03"/>
    <w:rsid w:val="004F4C59"/>
    <w:rsid w:val="005110CE"/>
    <w:rsid w:val="005308A0"/>
    <w:rsid w:val="00530A8C"/>
    <w:rsid w:val="00551421"/>
    <w:rsid w:val="00556415"/>
    <w:rsid w:val="0056171D"/>
    <w:rsid w:val="0058162B"/>
    <w:rsid w:val="00581F81"/>
    <w:rsid w:val="005D11C6"/>
    <w:rsid w:val="005F0796"/>
    <w:rsid w:val="005F2421"/>
    <w:rsid w:val="00617A01"/>
    <w:rsid w:val="00633579"/>
    <w:rsid w:val="006338E7"/>
    <w:rsid w:val="006340B5"/>
    <w:rsid w:val="006375FB"/>
    <w:rsid w:val="00646DE4"/>
    <w:rsid w:val="0066195E"/>
    <w:rsid w:val="006E499E"/>
    <w:rsid w:val="007041C5"/>
    <w:rsid w:val="00707EAE"/>
    <w:rsid w:val="007122EC"/>
    <w:rsid w:val="0072431A"/>
    <w:rsid w:val="00724C8B"/>
    <w:rsid w:val="007303BC"/>
    <w:rsid w:val="0073612C"/>
    <w:rsid w:val="00743503"/>
    <w:rsid w:val="00762F13"/>
    <w:rsid w:val="00763E64"/>
    <w:rsid w:val="00772AA3"/>
    <w:rsid w:val="00781D3C"/>
    <w:rsid w:val="00796CF6"/>
    <w:rsid w:val="007B4FE1"/>
    <w:rsid w:val="007C1704"/>
    <w:rsid w:val="007C2C56"/>
    <w:rsid w:val="0083760D"/>
    <w:rsid w:val="00856652"/>
    <w:rsid w:val="00870D93"/>
    <w:rsid w:val="00871618"/>
    <w:rsid w:val="008763BA"/>
    <w:rsid w:val="00881AFD"/>
    <w:rsid w:val="00881C60"/>
    <w:rsid w:val="008919C7"/>
    <w:rsid w:val="008A1AAE"/>
    <w:rsid w:val="008B7FC5"/>
    <w:rsid w:val="008C2054"/>
    <w:rsid w:val="008E25B1"/>
    <w:rsid w:val="0091134C"/>
    <w:rsid w:val="0091488C"/>
    <w:rsid w:val="009177C9"/>
    <w:rsid w:val="00945985"/>
    <w:rsid w:val="00957ED1"/>
    <w:rsid w:val="009621BD"/>
    <w:rsid w:val="009C1B73"/>
    <w:rsid w:val="009C5872"/>
    <w:rsid w:val="00A14640"/>
    <w:rsid w:val="00A31660"/>
    <w:rsid w:val="00A3664E"/>
    <w:rsid w:val="00A42C57"/>
    <w:rsid w:val="00A460BB"/>
    <w:rsid w:val="00A462C1"/>
    <w:rsid w:val="00A95A30"/>
    <w:rsid w:val="00AA156B"/>
    <w:rsid w:val="00AA5312"/>
    <w:rsid w:val="00AB17EC"/>
    <w:rsid w:val="00AC7030"/>
    <w:rsid w:val="00B0789C"/>
    <w:rsid w:val="00B100E7"/>
    <w:rsid w:val="00B103FE"/>
    <w:rsid w:val="00B11F42"/>
    <w:rsid w:val="00B13625"/>
    <w:rsid w:val="00B17C5C"/>
    <w:rsid w:val="00B233BB"/>
    <w:rsid w:val="00B34773"/>
    <w:rsid w:val="00B65E54"/>
    <w:rsid w:val="00B73904"/>
    <w:rsid w:val="00B81B76"/>
    <w:rsid w:val="00B9764D"/>
    <w:rsid w:val="00BA2052"/>
    <w:rsid w:val="00C201E9"/>
    <w:rsid w:val="00C24038"/>
    <w:rsid w:val="00C3409D"/>
    <w:rsid w:val="00C5043A"/>
    <w:rsid w:val="00C5433D"/>
    <w:rsid w:val="00C61E75"/>
    <w:rsid w:val="00C813DB"/>
    <w:rsid w:val="00C96F62"/>
    <w:rsid w:val="00C97188"/>
    <w:rsid w:val="00CB42E4"/>
    <w:rsid w:val="00CE1906"/>
    <w:rsid w:val="00CE4CB7"/>
    <w:rsid w:val="00CF1B1A"/>
    <w:rsid w:val="00CF47AC"/>
    <w:rsid w:val="00D32055"/>
    <w:rsid w:val="00D430D5"/>
    <w:rsid w:val="00D86FAB"/>
    <w:rsid w:val="00DC2076"/>
    <w:rsid w:val="00DC3274"/>
    <w:rsid w:val="00DC70BB"/>
    <w:rsid w:val="00DD3B81"/>
    <w:rsid w:val="00DF0A8A"/>
    <w:rsid w:val="00E02A51"/>
    <w:rsid w:val="00E34DC5"/>
    <w:rsid w:val="00E37B2B"/>
    <w:rsid w:val="00E4157E"/>
    <w:rsid w:val="00E558A1"/>
    <w:rsid w:val="00E67AA9"/>
    <w:rsid w:val="00E730F1"/>
    <w:rsid w:val="00E937E8"/>
    <w:rsid w:val="00EC4E65"/>
    <w:rsid w:val="00ED51BE"/>
    <w:rsid w:val="00EE115B"/>
    <w:rsid w:val="00EF7A24"/>
    <w:rsid w:val="00F12019"/>
    <w:rsid w:val="00F93ACD"/>
    <w:rsid w:val="00FD76BB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0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1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406</TotalTime>
  <Pages>2</Pages>
  <Words>167</Words>
  <Characters>953</Characters>
  <Application>Microsoft Office Word</Application>
  <DocSecurity>0</DocSecurity>
  <Lines>7</Lines>
  <Paragraphs>2</Paragraphs>
  <ScaleCrop>false</ScaleCrop>
  <Company/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54</cp:revision>
  <dcterms:created xsi:type="dcterms:W3CDTF">2018-08-05T07:22:00Z</dcterms:created>
  <dcterms:modified xsi:type="dcterms:W3CDTF">2022-11-26T07:04:00Z</dcterms:modified>
</cp:coreProperties>
</file>