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F85470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37FD2">
        <w:rPr>
          <w:rFonts w:hint="eastAsia"/>
          <w:sz w:val="32"/>
          <w:szCs w:val="32"/>
        </w:rPr>
        <w:t>台灣石斑違規用藥</w:t>
      </w:r>
    </w:p>
    <w:p w14:paraId="459AC819" w14:textId="63D73317" w:rsidR="005D11C6" w:rsidRDefault="00237FD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37FD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2A073A4" wp14:editId="31E51B67">
            <wp:simplePos x="0" y="0"/>
            <wp:positionH relativeFrom="column">
              <wp:posOffset>865567</wp:posOffset>
            </wp:positionH>
            <wp:positionV relativeFrom="paragraph">
              <wp:posOffset>357432</wp:posOffset>
            </wp:positionV>
            <wp:extent cx="3550920" cy="1996440"/>
            <wp:effectExtent l="0" t="0" r="5080" b="0"/>
            <wp:wrapTopAndBottom/>
            <wp:docPr id="1" name="圖片 1" descr="一張含有 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1E69E" w14:textId="5E1B995B" w:rsidR="00870D9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E1D32CE" w14:textId="5AE93CC7" w:rsidR="00B100E7" w:rsidRPr="00EE115B" w:rsidRDefault="00B100E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99A9BD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63ADC36" w14:textId="77777777" w:rsidR="00237FD2" w:rsidRPr="00237FD2" w:rsidRDefault="00237FD2" w:rsidP="00237FD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37FD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去年12月30日，台灣遭中國海關總署指控，輸往中國的石斑魚含有孔雀綠及結晶紫等違規藥物，但經屏東縣政府抽驗後，除了遭點名的2家養殖場檢驗合格外，可能涉案的15家養殖場也全數通過檢驗。農委會漁業署副署長林國平表示，最快於1週內將結果通報給中國。</w:t>
      </w:r>
    </w:p>
    <w:p w14:paraId="08CB9BF6" w14:textId="77777777" w:rsidR="001A5B23" w:rsidRDefault="001A5B23" w:rsidP="001A5B2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69893DB7" w:rsidR="00870D93" w:rsidRPr="00006E20" w:rsidRDefault="00237FD2" w:rsidP="00006E2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237FD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漁業署說明，在接獲中國通報後，漁業署立即與屏東縣政府抽驗涉案的2家養殖場，意外發現有運搬船有活魚混貨的情形，因此也進一步抽驗可能涉案的15家養殖場，徹底追溯魚貨來源。另外，也考量環境因素，加採底土和池水送驗孔雀綠、結晶紫等，今日檢驗出爐顯示這些養殖場都合格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2022/01/18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39B80E6D" w14:textId="6D510B83" w:rsidR="00B17C5C" w:rsidRPr="00006E20" w:rsidRDefault="00B17C5C" w:rsidP="00006E20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C81C542" w:rsidR="00870D93" w:rsidRDefault="00006E2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看來這是政治事件，阿共以檢驗不合格為名</w:t>
      </w:r>
      <w:r w:rsidR="00632FC0">
        <w:rPr>
          <w:rFonts w:hint="eastAsia"/>
          <w:szCs w:val="24"/>
        </w:rPr>
        <w:t>限制台灣水產品進口。</w:t>
      </w:r>
    </w:p>
    <w:p w14:paraId="597947FF" w14:textId="7A872FBF" w:rsidR="00632FC0" w:rsidRDefault="00632FC0" w:rsidP="00632FC0">
      <w:pPr>
        <w:pStyle w:val="a5"/>
        <w:ind w:leftChars="0" w:left="964"/>
        <w:rPr>
          <w:szCs w:val="24"/>
        </w:rPr>
      </w:pPr>
    </w:p>
    <w:p w14:paraId="71418B3A" w14:textId="394C9513" w:rsidR="00632FC0" w:rsidRPr="00DC70BB" w:rsidRDefault="00632FC0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為什麼</w:t>
      </w:r>
      <w:r w:rsidR="005312D5">
        <w:rPr>
          <w:rFonts w:hint="eastAsia"/>
          <w:szCs w:val="24"/>
        </w:rPr>
        <w:t>接獲中國通報</w:t>
      </w:r>
      <w:r w:rsidR="005312D5" w:rsidRPr="00F1392D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輸往的石斑魚含有孔雀綠及結晶紫等違規藥物</w:t>
      </w:r>
      <w:r w:rsidRPr="00F1392D">
        <w:rPr>
          <w:rFonts w:hint="eastAsia"/>
          <w:color w:val="000000" w:themeColor="text1"/>
          <w:szCs w:val="24"/>
        </w:rPr>
        <w:t>後</w:t>
      </w:r>
      <w:r w:rsidR="005312D5">
        <w:rPr>
          <w:rFonts w:hint="eastAsia"/>
          <w:szCs w:val="24"/>
        </w:rPr>
        <w:t>，</w:t>
      </w:r>
      <w:r w:rsidR="00F1392D">
        <w:rPr>
          <w:rFonts w:hint="eastAsia"/>
          <w:szCs w:val="24"/>
        </w:rPr>
        <w:t>而</w:t>
      </w:r>
      <w:r>
        <w:rPr>
          <w:rFonts w:hint="eastAsia"/>
          <w:szCs w:val="24"/>
        </w:rPr>
        <w:t>屏東縣政府抽檢和農委會</w:t>
      </w:r>
      <w:r w:rsidR="005312D5">
        <w:rPr>
          <w:rFonts w:hint="eastAsia"/>
          <w:szCs w:val="24"/>
        </w:rPr>
        <w:t>漁業署再驗</w:t>
      </w:r>
      <w:r w:rsidR="00814E93">
        <w:rPr>
          <w:rFonts w:hint="eastAsia"/>
          <w:szCs w:val="24"/>
        </w:rPr>
        <w:t>會</w:t>
      </w:r>
      <w:r w:rsidR="005312D5">
        <w:rPr>
          <w:rFonts w:hint="eastAsia"/>
          <w:szCs w:val="24"/>
        </w:rPr>
        <w:t>都</w:t>
      </w:r>
      <w:r w:rsidR="00F1392D">
        <w:rPr>
          <w:rFonts w:hint="eastAsia"/>
          <w:szCs w:val="24"/>
        </w:rPr>
        <w:t>顯示</w:t>
      </w:r>
      <w:r w:rsidR="005312D5">
        <w:rPr>
          <w:rFonts w:hint="eastAsia"/>
          <w:szCs w:val="24"/>
        </w:rPr>
        <w:t>合格</w:t>
      </w:r>
      <w:r w:rsidR="00F1392D">
        <w:rPr>
          <w:rFonts w:hint="eastAsia"/>
          <w:szCs w:val="24"/>
        </w:rPr>
        <w:t>，問題出在哪裡</w:t>
      </w:r>
      <w:r w:rsidR="00814E93">
        <w:rPr>
          <w:rFonts w:hint="eastAsia"/>
          <w:szCs w:val="24"/>
        </w:rPr>
        <w:t>不該深入了解嗎</w:t>
      </w:r>
      <w:r w:rsidR="00F1392D">
        <w:rPr>
          <w:rFonts w:hint="eastAsia"/>
          <w:szCs w:val="24"/>
        </w:rPr>
        <w:t>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6E9D849" w:rsidR="00D86FAB" w:rsidRDefault="00F1392D" w:rsidP="00302F40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02120B6B" w:rsidR="00881C60" w:rsidRDefault="00F1392D" w:rsidP="00F1392D">
      <w:pPr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輸出的水產品被客戶驗出不合格，且明確指出是含有</w:t>
      </w:r>
      <w:r w:rsidRPr="00F1392D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孔雀綠及結晶紫等違規藥物</w:t>
      </w:r>
      <w:r w:rsidR="009F709A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，然後我們自己才去抽驗結果均顯示合格，</w:t>
      </w:r>
      <w:r w:rsidR="00F52B45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聲稱最快一周後通報給中國，</w:t>
      </w:r>
      <w:r w:rsidR="009F709A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請問這樣的證據</w:t>
      </w:r>
      <w:r w:rsidR="003A54B3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別人會接受嗎？</w:t>
      </w:r>
      <w:r w:rsidR="007660C5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當然不會！</w:t>
      </w:r>
    </w:p>
    <w:p w14:paraId="4D68DE0F" w14:textId="77777777" w:rsidR="003A54B3" w:rsidRDefault="003A54B3" w:rsidP="00F1392D"/>
    <w:p w14:paraId="1DF8073A" w14:textId="7E8D4D57" w:rsidR="00C96590" w:rsidRDefault="003A54B3" w:rsidP="00C96590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我們不妨想想，當奧運選手被抽驗發現有興奮劑反應</w:t>
      </w:r>
      <w:r w:rsidR="00814E93">
        <w:rPr>
          <w:rFonts w:hint="eastAsia"/>
        </w:rPr>
        <w:t>被取銷資格</w:t>
      </w:r>
      <w:r>
        <w:rPr>
          <w:rFonts w:hint="eastAsia"/>
        </w:rPr>
        <w:t>，</w:t>
      </w:r>
      <w:r w:rsidR="007660C5">
        <w:rPr>
          <w:rFonts w:hint="eastAsia"/>
        </w:rPr>
        <w:t>回來</w:t>
      </w:r>
      <w:r>
        <w:rPr>
          <w:rFonts w:hint="eastAsia"/>
        </w:rPr>
        <w:t>後我們自己複驗顯示合格</w:t>
      </w:r>
      <w:r w:rsidR="007660C5">
        <w:rPr>
          <w:rFonts w:hint="eastAsia"/>
        </w:rPr>
        <w:t>，可以平反嗎？</w:t>
      </w:r>
      <w:r w:rsidR="009B79D9">
        <w:rPr>
          <w:rFonts w:hint="eastAsia"/>
        </w:rPr>
        <w:t>當</w:t>
      </w:r>
      <w:r w:rsidR="00842BE8">
        <w:rPr>
          <w:rFonts w:hint="eastAsia"/>
        </w:rPr>
        <w:t>警方查獲尿檢有毒品反應的嫌犯，事後自</w:t>
      </w:r>
      <w:r w:rsidR="00C96590">
        <w:rPr>
          <w:rFonts w:hint="eastAsia"/>
        </w:rPr>
        <w:t>費複</w:t>
      </w:r>
      <w:r w:rsidR="00842BE8">
        <w:rPr>
          <w:rFonts w:hint="eastAsia"/>
        </w:rPr>
        <w:t>檢合格，法官會認可嗎？</w:t>
      </w:r>
      <w:r w:rsidR="007660C5">
        <w:rPr>
          <w:rFonts w:hint="eastAsia"/>
        </w:rPr>
        <w:t>當然不行！道理是一樣的。</w:t>
      </w:r>
      <w:r w:rsidR="00CC0488">
        <w:rPr>
          <w:rFonts w:hint="eastAsia"/>
        </w:rPr>
        <w:t>當</w:t>
      </w:r>
      <w:r w:rsidR="00E44FA1">
        <w:rPr>
          <w:rFonts w:hint="eastAsia"/>
        </w:rPr>
        <w:t>產品被別人抽驗查到不合格</w:t>
      </w:r>
      <w:r w:rsidR="00CC0488">
        <w:rPr>
          <w:rFonts w:hint="eastAsia"/>
        </w:rPr>
        <w:t>殘留藥物</w:t>
      </w:r>
      <w:r w:rsidR="00E44FA1">
        <w:rPr>
          <w:rFonts w:hint="eastAsia"/>
        </w:rPr>
        <w:t>後，</w:t>
      </w:r>
      <w:r w:rsidR="00BA6D6A">
        <w:rPr>
          <w:rFonts w:hint="eastAsia"/>
        </w:rPr>
        <w:t>有沒有使用這些違規藥物，當然養殖業者自己</w:t>
      </w:r>
      <w:r w:rsidR="006F4E5B">
        <w:rPr>
          <w:rFonts w:hint="eastAsia"/>
        </w:rPr>
        <w:t>是</w:t>
      </w:r>
      <w:r w:rsidR="00BA6D6A">
        <w:rPr>
          <w:rFonts w:hint="eastAsia"/>
        </w:rPr>
        <w:t>最清楚</w:t>
      </w:r>
      <w:r w:rsidR="006F4E5B">
        <w:rPr>
          <w:rFonts w:hint="eastAsia"/>
        </w:rPr>
        <w:t>的</w:t>
      </w:r>
      <w:r w:rsidR="00BA6D6A">
        <w:rPr>
          <w:rFonts w:hint="eastAsia"/>
        </w:rPr>
        <w:t>。</w:t>
      </w:r>
    </w:p>
    <w:p w14:paraId="0192A6E4" w14:textId="77777777" w:rsidR="00C96590" w:rsidRDefault="00C96590" w:rsidP="00C96590"/>
    <w:p w14:paraId="0F691616" w14:textId="4F3A105D" w:rsidR="00514F29" w:rsidRDefault="00DF1FF4" w:rsidP="00C96590">
      <w:pPr>
        <w:ind w:firstLineChars="200" w:firstLine="480"/>
      </w:pPr>
      <w:r>
        <w:rPr>
          <w:rFonts w:hint="eastAsia"/>
        </w:rPr>
        <w:t>從管理的觀點來看，</w:t>
      </w:r>
      <w:r w:rsidR="00514F29">
        <w:rPr>
          <w:rFonts w:hint="eastAsia"/>
        </w:rPr>
        <w:t>我們提出以下問題：</w:t>
      </w:r>
    </w:p>
    <w:p w14:paraId="6B76F482" w14:textId="77777777" w:rsidR="00514F29" w:rsidRDefault="00514F29" w:rsidP="000D668D">
      <w:pPr>
        <w:ind w:firstLineChars="200" w:firstLine="480"/>
      </w:pPr>
    </w:p>
    <w:p w14:paraId="2226D119" w14:textId="463080D3" w:rsidR="00514F29" w:rsidRDefault="00DF1FF4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明明知道別人會檢驗什麼項目，</w:t>
      </w:r>
      <w:r w:rsidR="006F4E5B">
        <w:rPr>
          <w:rFonts w:hint="eastAsia"/>
        </w:rPr>
        <w:t>難道在養</w:t>
      </w:r>
      <w:r>
        <w:rPr>
          <w:rFonts w:hint="eastAsia"/>
        </w:rPr>
        <w:t>殖過程中自己沒有定期的檢驗記錄嗎？</w:t>
      </w:r>
    </w:p>
    <w:p w14:paraId="69274B89" w14:textId="1AB5DC91" w:rsidR="00514F29" w:rsidRDefault="006F4E5B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在產品出口</w:t>
      </w:r>
      <w:r w:rsidR="00DF1FF4">
        <w:rPr>
          <w:rFonts w:hint="eastAsia"/>
        </w:rPr>
        <w:t>前</w:t>
      </w:r>
      <w:r w:rsidR="00C96590">
        <w:rPr>
          <w:rFonts w:hint="eastAsia"/>
        </w:rPr>
        <w:t>難道</w:t>
      </w:r>
      <w:r>
        <w:rPr>
          <w:rFonts w:hint="eastAsia"/>
        </w:rPr>
        <w:t>廠商自己沒有檢驗</w:t>
      </w:r>
      <w:r w:rsidR="00514F29">
        <w:rPr>
          <w:rFonts w:hint="eastAsia"/>
        </w:rPr>
        <w:t>記錄</w:t>
      </w:r>
      <w:r>
        <w:rPr>
          <w:rFonts w:hint="eastAsia"/>
        </w:rPr>
        <w:t>嗎</w:t>
      </w:r>
      <w:r w:rsidR="00DF1FF4">
        <w:rPr>
          <w:rFonts w:hint="eastAsia"/>
        </w:rPr>
        <w:t>？</w:t>
      </w:r>
    </w:p>
    <w:p w14:paraId="418496CD" w14:textId="0A1E96C2" w:rsidR="00514F29" w:rsidRDefault="00C47B02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政府的管理單位</w:t>
      </w:r>
      <w:r w:rsidR="00C96590">
        <w:rPr>
          <w:rFonts w:hint="eastAsia"/>
        </w:rPr>
        <w:t>有</w:t>
      </w:r>
      <w:r>
        <w:rPr>
          <w:rFonts w:hint="eastAsia"/>
        </w:rPr>
        <w:t>沒有做</w:t>
      </w:r>
      <w:r w:rsidR="00FE36CD">
        <w:rPr>
          <w:rFonts w:hint="eastAsia"/>
        </w:rPr>
        <w:t>出口</w:t>
      </w:r>
      <w:r>
        <w:rPr>
          <w:rFonts w:hint="eastAsia"/>
        </w:rPr>
        <w:t>商品檢驗？為什麼要等別人抽檢不合格後</w:t>
      </w:r>
      <w:r w:rsidR="00BA6D6A">
        <w:rPr>
          <w:rFonts w:hint="eastAsia"/>
        </w:rPr>
        <w:t>我們</w:t>
      </w:r>
      <w:r w:rsidR="002D71D0">
        <w:rPr>
          <w:rFonts w:hint="eastAsia"/>
        </w:rPr>
        <w:t>才</w:t>
      </w:r>
      <w:r w:rsidR="00F9582F">
        <w:rPr>
          <w:rFonts w:hint="eastAsia"/>
        </w:rPr>
        <w:t>到產地</w:t>
      </w:r>
      <w:r w:rsidR="00BA6D6A">
        <w:rPr>
          <w:rFonts w:hint="eastAsia"/>
        </w:rPr>
        <w:t>自檢</w:t>
      </w:r>
      <w:r w:rsidR="00FE36CD">
        <w:rPr>
          <w:rFonts w:hint="eastAsia"/>
        </w:rPr>
        <w:t>，還</w:t>
      </w:r>
      <w:r w:rsidR="00FE36CD" w:rsidRPr="00237FD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意外發現有運搬船有活魚混貨的情形</w:t>
      </w:r>
      <w:r w:rsidR="00FE36C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。平時的管理需要改善嗎？</w:t>
      </w:r>
    </w:p>
    <w:p w14:paraId="2EC949E8" w14:textId="77777777" w:rsidR="00514F29" w:rsidRDefault="00F9582F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在對方檢驗不合格</w:t>
      </w:r>
      <w:r w:rsidR="002D71D0">
        <w:rPr>
          <w:rFonts w:hint="eastAsia"/>
        </w:rPr>
        <w:t>後，我們能否就同批產品再作複檢？</w:t>
      </w:r>
    </w:p>
    <w:p w14:paraId="56715F98" w14:textId="6FE3F000" w:rsidR="00514F29" w:rsidRDefault="00514F29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能否從</w:t>
      </w:r>
      <w:r w:rsidRPr="00F1392D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孔雀綠及結晶紫等違規藥物</w:t>
      </w:r>
      <w:r w:rsidR="004E51E5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清查其銷售記錄？</w:t>
      </w:r>
    </w:p>
    <w:p w14:paraId="0EC42EEA" w14:textId="77777777" w:rsidR="004E51E5" w:rsidRDefault="00020FC7" w:rsidP="00514F29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如果是</w:t>
      </w:r>
      <w:r w:rsidR="002D71D0">
        <w:rPr>
          <w:rFonts w:hint="eastAsia"/>
        </w:rPr>
        <w:t>在事後</w:t>
      </w:r>
      <w:r w:rsidR="00CA0A4C">
        <w:rPr>
          <w:rFonts w:hint="eastAsia"/>
        </w:rPr>
        <w:t>才</w:t>
      </w:r>
      <w:r w:rsidR="002D71D0">
        <w:rPr>
          <w:rFonts w:hint="eastAsia"/>
        </w:rPr>
        <w:t>到產地複檢，</w:t>
      </w:r>
      <w:r>
        <w:rPr>
          <w:rFonts w:hint="eastAsia"/>
        </w:rPr>
        <w:t>該在</w:t>
      </w:r>
      <w:r w:rsidR="00CC0488">
        <w:rPr>
          <w:rFonts w:hint="eastAsia"/>
        </w:rPr>
        <w:t>何處取樣、</w:t>
      </w:r>
      <w:r>
        <w:rPr>
          <w:rFonts w:hint="eastAsia"/>
        </w:rPr>
        <w:t>如何</w:t>
      </w:r>
      <w:r w:rsidR="00CC0488">
        <w:rPr>
          <w:rFonts w:hint="eastAsia"/>
        </w:rPr>
        <w:t>隨機化取樣</w:t>
      </w:r>
      <w:r>
        <w:rPr>
          <w:rFonts w:hint="eastAsia"/>
        </w:rPr>
        <w:t>、檢驗的時機都會影響結果，</w:t>
      </w:r>
      <w:r w:rsidR="00CA0A4C">
        <w:rPr>
          <w:rFonts w:hint="eastAsia"/>
        </w:rPr>
        <w:t>該如何取得公信力，內行人會不知道嗎？</w:t>
      </w:r>
    </w:p>
    <w:p w14:paraId="46584E7B" w14:textId="77777777" w:rsidR="004E51E5" w:rsidRDefault="004E51E5" w:rsidP="004E51E5"/>
    <w:p w14:paraId="21E9FB03" w14:textId="20D9651D" w:rsidR="008B7FC5" w:rsidRDefault="00B83678" w:rsidP="004E51E5">
      <w:pPr>
        <w:ind w:firstLineChars="200" w:firstLine="480"/>
      </w:pPr>
      <w:r>
        <w:rPr>
          <w:rFonts w:hint="eastAsia"/>
        </w:rPr>
        <w:t>這樣的管理方式值得信賴嗎？</w:t>
      </w:r>
      <w:r w:rsidR="000D668D">
        <w:rPr>
          <w:rFonts w:hint="eastAsia"/>
        </w:rPr>
        <w:t>我們遇到問題時應該就事論事，這樣才能真正解決問題！</w:t>
      </w:r>
      <w:r w:rsidR="009B79D9">
        <w:rPr>
          <w:rFonts w:hint="eastAsia"/>
        </w:rPr>
        <w:t>不是嗎？</w:t>
      </w:r>
    </w:p>
    <w:p w14:paraId="387573B9" w14:textId="0CE55E52" w:rsidR="004E51E5" w:rsidRDefault="004E51E5" w:rsidP="004E51E5">
      <w:pPr>
        <w:ind w:firstLineChars="200" w:firstLine="480"/>
      </w:pPr>
    </w:p>
    <w:p w14:paraId="566028A9" w14:textId="483587B7" w:rsidR="004E51E5" w:rsidRDefault="004E51E5" w:rsidP="004E51E5">
      <w:pPr>
        <w:ind w:firstLineChars="200" w:firstLine="480"/>
      </w:pPr>
      <w:r>
        <w:rPr>
          <w:rFonts w:hint="eastAsia"/>
        </w:rPr>
        <w:t>同學們，</w:t>
      </w:r>
      <w:r w:rsidR="009B79D9">
        <w:rPr>
          <w:rFonts w:hint="eastAsia"/>
        </w:rPr>
        <w:t>針對本議題你有什麼其他看法？請提出分享討論。</w:t>
      </w:r>
    </w:p>
    <w:sectPr w:rsidR="004E51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8EC4C" w14:textId="77777777" w:rsidR="00782A5B" w:rsidRDefault="00782A5B" w:rsidP="00551421">
      <w:r>
        <w:separator/>
      </w:r>
    </w:p>
  </w:endnote>
  <w:endnote w:type="continuationSeparator" w:id="0">
    <w:p w14:paraId="6492F787" w14:textId="77777777" w:rsidR="00782A5B" w:rsidRDefault="00782A5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5B7C7" w14:textId="77777777" w:rsidR="00782A5B" w:rsidRDefault="00782A5B" w:rsidP="00551421">
      <w:r>
        <w:separator/>
      </w:r>
    </w:p>
  </w:footnote>
  <w:footnote w:type="continuationSeparator" w:id="0">
    <w:p w14:paraId="2EC43E5A" w14:textId="77777777" w:rsidR="00782A5B" w:rsidRDefault="00782A5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CA012C"/>
    <w:multiLevelType w:val="hybridMultilevel"/>
    <w:tmpl w:val="0C9AD05C"/>
    <w:lvl w:ilvl="0" w:tplc="63BECE6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6E20"/>
    <w:rsid w:val="0002057F"/>
    <w:rsid w:val="00020FC7"/>
    <w:rsid w:val="000A5495"/>
    <w:rsid w:val="000B0F70"/>
    <w:rsid w:val="000D2716"/>
    <w:rsid w:val="000D4B8F"/>
    <w:rsid w:val="000D668D"/>
    <w:rsid w:val="000E6EDC"/>
    <w:rsid w:val="000E7E16"/>
    <w:rsid w:val="00116150"/>
    <w:rsid w:val="001264F5"/>
    <w:rsid w:val="001A5B23"/>
    <w:rsid w:val="001B0AA8"/>
    <w:rsid w:val="001C5D02"/>
    <w:rsid w:val="00212296"/>
    <w:rsid w:val="00234CD0"/>
    <w:rsid w:val="00237FD2"/>
    <w:rsid w:val="00254806"/>
    <w:rsid w:val="00262755"/>
    <w:rsid w:val="00277D27"/>
    <w:rsid w:val="00284937"/>
    <w:rsid w:val="00297CF7"/>
    <w:rsid w:val="002B6E31"/>
    <w:rsid w:val="002D6D78"/>
    <w:rsid w:val="002D71D0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54B3"/>
    <w:rsid w:val="003A6515"/>
    <w:rsid w:val="003C4875"/>
    <w:rsid w:val="003C7408"/>
    <w:rsid w:val="003F0DE0"/>
    <w:rsid w:val="003F1C7F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C1205"/>
    <w:rsid w:val="004E51E5"/>
    <w:rsid w:val="00514F29"/>
    <w:rsid w:val="005308A0"/>
    <w:rsid w:val="00530A8C"/>
    <w:rsid w:val="005312D5"/>
    <w:rsid w:val="00551421"/>
    <w:rsid w:val="0058162B"/>
    <w:rsid w:val="005D11C6"/>
    <w:rsid w:val="005F2421"/>
    <w:rsid w:val="00617A01"/>
    <w:rsid w:val="00632FC0"/>
    <w:rsid w:val="00633579"/>
    <w:rsid w:val="006338E7"/>
    <w:rsid w:val="006340B5"/>
    <w:rsid w:val="006375FB"/>
    <w:rsid w:val="00646DE4"/>
    <w:rsid w:val="0066195E"/>
    <w:rsid w:val="006E499E"/>
    <w:rsid w:val="006F4E5B"/>
    <w:rsid w:val="0072431A"/>
    <w:rsid w:val="00724C8B"/>
    <w:rsid w:val="0073612C"/>
    <w:rsid w:val="00763E64"/>
    <w:rsid w:val="007660C5"/>
    <w:rsid w:val="00772AA3"/>
    <w:rsid w:val="00781D3C"/>
    <w:rsid w:val="00782A5B"/>
    <w:rsid w:val="00796CF6"/>
    <w:rsid w:val="007B4FE1"/>
    <w:rsid w:val="007C1704"/>
    <w:rsid w:val="00814E93"/>
    <w:rsid w:val="00842BE8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B79D9"/>
    <w:rsid w:val="009C1B73"/>
    <w:rsid w:val="009C5872"/>
    <w:rsid w:val="009F709A"/>
    <w:rsid w:val="00A31660"/>
    <w:rsid w:val="00A3664E"/>
    <w:rsid w:val="00A42C57"/>
    <w:rsid w:val="00A460BB"/>
    <w:rsid w:val="00A462C1"/>
    <w:rsid w:val="00A72157"/>
    <w:rsid w:val="00AB17EC"/>
    <w:rsid w:val="00AC7030"/>
    <w:rsid w:val="00B100E7"/>
    <w:rsid w:val="00B103FE"/>
    <w:rsid w:val="00B17C5C"/>
    <w:rsid w:val="00B233BB"/>
    <w:rsid w:val="00B34773"/>
    <w:rsid w:val="00B83678"/>
    <w:rsid w:val="00B9764D"/>
    <w:rsid w:val="00BA2052"/>
    <w:rsid w:val="00BA6D6A"/>
    <w:rsid w:val="00C24038"/>
    <w:rsid w:val="00C3409D"/>
    <w:rsid w:val="00C47B02"/>
    <w:rsid w:val="00C5043A"/>
    <w:rsid w:val="00C5433D"/>
    <w:rsid w:val="00C61E75"/>
    <w:rsid w:val="00C813DB"/>
    <w:rsid w:val="00C96590"/>
    <w:rsid w:val="00C96F62"/>
    <w:rsid w:val="00C97188"/>
    <w:rsid w:val="00CA0A4C"/>
    <w:rsid w:val="00CC0488"/>
    <w:rsid w:val="00CE1906"/>
    <w:rsid w:val="00D32055"/>
    <w:rsid w:val="00D86FAB"/>
    <w:rsid w:val="00DC3274"/>
    <w:rsid w:val="00DC70BB"/>
    <w:rsid w:val="00DD3B81"/>
    <w:rsid w:val="00DF0A8A"/>
    <w:rsid w:val="00DF1FF4"/>
    <w:rsid w:val="00E37B2B"/>
    <w:rsid w:val="00E4157E"/>
    <w:rsid w:val="00E44FA1"/>
    <w:rsid w:val="00E558A1"/>
    <w:rsid w:val="00E67AA9"/>
    <w:rsid w:val="00ED51BE"/>
    <w:rsid w:val="00EE115B"/>
    <w:rsid w:val="00EF7A24"/>
    <w:rsid w:val="00F02A35"/>
    <w:rsid w:val="00F12019"/>
    <w:rsid w:val="00F1392D"/>
    <w:rsid w:val="00F52B45"/>
    <w:rsid w:val="00F93ACD"/>
    <w:rsid w:val="00F9582F"/>
    <w:rsid w:val="00FE36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8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31</cp:revision>
  <dcterms:created xsi:type="dcterms:W3CDTF">2018-08-05T07:22:00Z</dcterms:created>
  <dcterms:modified xsi:type="dcterms:W3CDTF">2022-01-22T06:39:00Z</dcterms:modified>
</cp:coreProperties>
</file>