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6FE65E20"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BD7065">
        <w:rPr>
          <w:rFonts w:hint="eastAsia"/>
          <w:sz w:val="32"/>
          <w:szCs w:val="32"/>
        </w:rPr>
        <w:t>人孔蓋凸起肇事</w:t>
      </w:r>
    </w:p>
    <w:p w14:paraId="459AC819" w14:textId="60826337" w:rsidR="005D11C6" w:rsidRDefault="005D11C6" w:rsidP="00D86FAB">
      <w:pPr>
        <w:widowControl/>
        <w:spacing w:after="240"/>
        <w:rPr>
          <w:rFonts w:ascii="新細明體" w:hAnsi="新細明體" w:cs="Tahoma"/>
          <w:b/>
          <w:bCs/>
          <w:color w:val="333333"/>
          <w:kern w:val="0"/>
        </w:rPr>
      </w:pPr>
    </w:p>
    <w:p w14:paraId="34F78BA6" w14:textId="1CA0D8F7" w:rsidR="001A32E8" w:rsidRPr="001A32E8" w:rsidRDefault="00BD7065" w:rsidP="00D86FAB">
      <w:pPr>
        <w:widowControl/>
        <w:spacing w:after="240"/>
        <w:rPr>
          <w:rFonts w:ascii="新細明體" w:hAnsi="新細明體" w:cs="Tahoma"/>
          <w:b/>
          <w:bCs/>
          <w:color w:val="333333"/>
          <w:kern w:val="0"/>
        </w:rPr>
      </w:pPr>
      <w:r w:rsidRPr="00BD7065">
        <w:rPr>
          <w:rFonts w:ascii="新細明體" w:hAnsi="新細明體" w:cs="Tahoma"/>
          <w:b/>
          <w:bCs/>
          <w:noProof/>
          <w:color w:val="333333"/>
          <w:kern w:val="0"/>
        </w:rPr>
        <w:drawing>
          <wp:anchor distT="0" distB="0" distL="114300" distR="114300" simplePos="0" relativeHeight="251659264" behindDoc="0" locked="0" layoutInCell="1" allowOverlap="1" wp14:anchorId="25EAD63D" wp14:editId="044E9689">
            <wp:simplePos x="0" y="0"/>
            <wp:positionH relativeFrom="column">
              <wp:posOffset>3192145</wp:posOffset>
            </wp:positionH>
            <wp:positionV relativeFrom="paragraph">
              <wp:posOffset>-2258060</wp:posOffset>
            </wp:positionV>
            <wp:extent cx="3905885" cy="2306955"/>
            <wp:effectExtent l="0" t="0" r="5715" b="4445"/>
            <wp:wrapTopAndBottom/>
            <wp:docPr id="1" name="圖片 1" descr="一張含有 人員,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人員, 戶外 的圖片&#10;&#10;自動產生的描述"/>
                    <pic:cNvPicPr/>
                  </pic:nvPicPr>
                  <pic:blipFill>
                    <a:blip r:embed="rId7"/>
                    <a:stretch>
                      <a:fillRect/>
                    </a:stretch>
                  </pic:blipFill>
                  <pic:spPr>
                    <a:xfrm>
                      <a:off x="0" y="0"/>
                      <a:ext cx="3905885" cy="2306955"/>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4BEF09DD"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以下為一則新聞報導，請就此事件加以評論：</w:t>
      </w:r>
    </w:p>
    <w:p w14:paraId="6512A054" w14:textId="77777777" w:rsidR="00F25839" w:rsidRPr="00F25839" w:rsidRDefault="00133ABB" w:rsidP="00F25839">
      <w:pPr>
        <w:pStyle w:val="a5"/>
        <w:widowControl/>
        <w:numPr>
          <w:ilvl w:val="0"/>
          <w:numId w:val="17"/>
        </w:numPr>
        <w:ind w:leftChars="0"/>
        <w:rPr>
          <w:rFonts w:asciiTheme="minorEastAsia" w:hAnsiTheme="minorEastAsia" w:cs="新細明體"/>
          <w:kern w:val="0"/>
          <w:szCs w:val="24"/>
        </w:rPr>
      </w:pPr>
      <w:r w:rsidRPr="00133ABB">
        <w:rPr>
          <w:rFonts w:asciiTheme="minorEastAsia" w:hAnsiTheme="minorEastAsia" w:cs="新細明體"/>
          <w:color w:val="232A31"/>
          <w:kern w:val="0"/>
          <w:szCs w:val="24"/>
          <w:shd w:val="clear" w:color="auto" w:fill="FFFFFF"/>
        </w:rPr>
        <w:t>台中這一對廖姓夫妻日前騎機車雙載，經過「大里區、長春路」的時候，機車突然360度前空翻，導致夫妻倆重摔，丈夫傷勢比較嚴重，有骨折情形，緊急開刀。他們懷疑是因為，馬路上的人孔蓋不平整所導致，現在夫妻倆求償無門。</w:t>
      </w:r>
      <w:r w:rsidRPr="00F25839">
        <w:rPr>
          <w:rFonts w:asciiTheme="minorEastAsia" w:hAnsiTheme="minorEastAsia" w:cs="新細明體"/>
          <w:color w:val="232A31"/>
          <w:kern w:val="0"/>
          <w:szCs w:val="24"/>
        </w:rPr>
        <w:t>他們懷疑罪魁禍首就是這個人孔蓋，直徑不到30公分，騎過去時整個翻起，也導致車子失控翻覆。事後查出人孔蓋屬於台中市都發局管轄。</w:t>
      </w:r>
    </w:p>
    <w:p w14:paraId="0FDB18A7" w14:textId="77777777" w:rsidR="00676529" w:rsidRDefault="00676529" w:rsidP="00F25839">
      <w:pPr>
        <w:pStyle w:val="a5"/>
        <w:widowControl/>
        <w:ind w:leftChars="0" w:left="956"/>
        <w:rPr>
          <w:rFonts w:asciiTheme="minorEastAsia" w:hAnsiTheme="minorEastAsia" w:cs="新細明體"/>
          <w:color w:val="232A31"/>
          <w:kern w:val="0"/>
          <w:szCs w:val="24"/>
        </w:rPr>
      </w:pPr>
    </w:p>
    <w:p w14:paraId="39B80E6D" w14:textId="2660DCC6" w:rsidR="00B17C5C" w:rsidRPr="00456104" w:rsidRDefault="00133ABB" w:rsidP="00456104">
      <w:pPr>
        <w:pStyle w:val="a5"/>
        <w:widowControl/>
        <w:ind w:leftChars="0" w:left="956"/>
        <w:rPr>
          <w:rFonts w:asciiTheme="minorEastAsia" w:hAnsiTheme="minorEastAsia" w:cs="新細明體" w:hint="eastAsia"/>
          <w:kern w:val="0"/>
          <w:szCs w:val="24"/>
        </w:rPr>
      </w:pPr>
      <w:r w:rsidRPr="00F25839">
        <w:rPr>
          <w:rFonts w:asciiTheme="minorEastAsia" w:hAnsiTheme="minorEastAsia" w:cs="新細明體"/>
          <w:color w:val="232A31"/>
          <w:kern w:val="0"/>
          <w:szCs w:val="24"/>
        </w:rPr>
        <w:t>類似的人孔蓋是台中市都發局早期測量用的樁位，懷疑是車子長期反覆輾壓，導致螺絲鬆動而凸起。現在夫妻要求國賠，都發局也緊急將人孔蓋填補起來。</w:t>
      </w:r>
      <w:r w:rsidR="00F25839">
        <w:rPr>
          <w:rFonts w:asciiTheme="minorEastAsia" w:hAnsiTheme="minorEastAsia" w:cs="新細明體" w:hint="eastAsia"/>
          <w:color w:val="232A31"/>
          <w:kern w:val="0"/>
          <w:szCs w:val="24"/>
        </w:rPr>
        <w:t xml:space="preserve"> </w:t>
      </w:r>
      <w:r w:rsidR="00F25839">
        <w:rPr>
          <w:rFonts w:asciiTheme="minorEastAsia" w:hAnsiTheme="minorEastAsia" w:cs="新細明體"/>
          <w:color w:val="232A31"/>
          <w:kern w:val="0"/>
          <w:szCs w:val="24"/>
        </w:rPr>
        <w:t xml:space="preserve">  </w:t>
      </w:r>
      <w:r w:rsidR="00F25839">
        <w:rPr>
          <w:rFonts w:asciiTheme="minorEastAsia" w:hAnsiTheme="minorEastAsia" w:cs="新細明體" w:hint="eastAsia"/>
          <w:color w:val="232A31"/>
          <w:kern w:val="0"/>
          <w:szCs w:val="24"/>
        </w:rPr>
        <w:t>(</w:t>
      </w:r>
      <w:r w:rsidR="00F25839">
        <w:rPr>
          <w:rFonts w:asciiTheme="minorEastAsia" w:hAnsiTheme="minorEastAsia" w:cs="新細明體"/>
          <w:color w:val="232A31"/>
          <w:kern w:val="0"/>
          <w:szCs w:val="24"/>
        </w:rPr>
        <w:t xml:space="preserve">2023/03/19 </w:t>
      </w:r>
      <w:r w:rsidR="00E777BE">
        <w:rPr>
          <w:rFonts w:asciiTheme="minorEastAsia" w:hAnsiTheme="minorEastAsia" w:cs="新細明體" w:hint="eastAsia"/>
          <w:color w:val="232A31"/>
          <w:kern w:val="0"/>
          <w:szCs w:val="24"/>
        </w:rPr>
        <w:t>東森新聞)</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0AF6AB78" w14:textId="11127553" w:rsidR="00133ABB" w:rsidRPr="00F25839" w:rsidRDefault="00133ABB" w:rsidP="00133ABB">
      <w:pPr>
        <w:pStyle w:val="a5"/>
        <w:widowControl/>
        <w:numPr>
          <w:ilvl w:val="0"/>
          <w:numId w:val="17"/>
        </w:numPr>
        <w:ind w:leftChars="0"/>
        <w:rPr>
          <w:rFonts w:asciiTheme="minorEastAsia" w:hAnsiTheme="minorEastAsia" w:cs="新細明體"/>
          <w:kern w:val="0"/>
          <w:szCs w:val="24"/>
        </w:rPr>
      </w:pPr>
      <w:r w:rsidRPr="00F25839">
        <w:rPr>
          <w:rFonts w:asciiTheme="minorEastAsia" w:hAnsiTheme="minorEastAsia" w:cs="新細明體"/>
          <w:color w:val="232A31"/>
          <w:kern w:val="0"/>
          <w:szCs w:val="24"/>
          <w:shd w:val="clear" w:color="auto" w:fill="FFFFFF"/>
        </w:rPr>
        <w:t>受害</w:t>
      </w:r>
      <w:r w:rsidR="00F25839">
        <w:rPr>
          <w:rFonts w:asciiTheme="minorEastAsia" w:hAnsiTheme="minorEastAsia" w:cs="新細明體" w:hint="eastAsia"/>
          <w:color w:val="232A31"/>
          <w:kern w:val="0"/>
          <w:szCs w:val="24"/>
          <w:shd w:val="clear" w:color="auto" w:fill="FFFFFF"/>
        </w:rPr>
        <w:t>者</w:t>
      </w:r>
      <w:r w:rsidRPr="00F25839">
        <w:rPr>
          <w:rFonts w:asciiTheme="minorEastAsia" w:hAnsiTheme="minorEastAsia" w:cs="新細明體"/>
          <w:color w:val="232A31"/>
          <w:kern w:val="0"/>
          <w:szCs w:val="24"/>
          <w:shd w:val="clear" w:color="auto" w:fill="FFFFFF"/>
        </w:rPr>
        <w:t>：「就因為一個人孔蓋，害我摔成右手骨斷裂，當時我還載著我老婆，她還剛懷孕。」</w:t>
      </w:r>
    </w:p>
    <w:p w14:paraId="2E93966E" w14:textId="77777777" w:rsidR="00676529" w:rsidRPr="00676529" w:rsidRDefault="00676529" w:rsidP="00676529">
      <w:pPr>
        <w:pStyle w:val="a5"/>
        <w:widowControl/>
        <w:ind w:leftChars="0" w:left="956"/>
        <w:rPr>
          <w:rFonts w:asciiTheme="minorEastAsia" w:hAnsiTheme="minorEastAsia" w:cs="新細明體"/>
          <w:kern w:val="0"/>
          <w:szCs w:val="24"/>
        </w:rPr>
      </w:pPr>
    </w:p>
    <w:p w14:paraId="566409D9" w14:textId="634D7BCF" w:rsidR="00F25839" w:rsidRPr="00F25839" w:rsidRDefault="00F25839" w:rsidP="00F25839">
      <w:pPr>
        <w:pStyle w:val="a5"/>
        <w:widowControl/>
        <w:numPr>
          <w:ilvl w:val="0"/>
          <w:numId w:val="17"/>
        </w:numPr>
        <w:ind w:leftChars="0"/>
        <w:rPr>
          <w:rFonts w:asciiTheme="minorEastAsia" w:hAnsiTheme="minorEastAsia" w:cs="新細明體"/>
          <w:kern w:val="0"/>
          <w:szCs w:val="24"/>
        </w:rPr>
      </w:pPr>
      <w:r w:rsidRPr="00F25839">
        <w:rPr>
          <w:rFonts w:asciiTheme="minorEastAsia" w:hAnsiTheme="minorEastAsia" w:cs="新細明體"/>
          <w:color w:val="232A31"/>
          <w:kern w:val="0"/>
          <w:szCs w:val="24"/>
          <w:shd w:val="clear" w:color="auto" w:fill="FFFFFF"/>
        </w:rPr>
        <w:t>台中市政府回應指出，昨晚8時接獲大里區公所通知，位於大里區長春公園附近都市計畫道路中心樁位孔蓋螺絲遭車輛來往壓損，導致孔蓋螺絲脫落，都發局已於今早6時派員修復完成，對於有民眾因此騎</w:t>
      </w:r>
      <w:r w:rsidRPr="00F25839">
        <w:rPr>
          <w:rFonts w:asciiTheme="minorEastAsia" w:hAnsiTheme="minorEastAsia" w:cs="新細明體"/>
          <w:color w:val="232A31"/>
          <w:kern w:val="0"/>
          <w:szCs w:val="24"/>
          <w:shd w:val="clear" w:color="auto" w:fill="FFFFFF"/>
        </w:rPr>
        <w:lastRenderedPageBreak/>
        <w:t>車滑倒，若提出損害賠償，都發局將依規辦理，協助民眾後續必要事宜。</w:t>
      </w:r>
    </w:p>
    <w:p w14:paraId="41D0C87B" w14:textId="77777777" w:rsidR="00676529" w:rsidRPr="00676529" w:rsidRDefault="00676529" w:rsidP="00676529">
      <w:pPr>
        <w:pStyle w:val="a5"/>
        <w:widowControl/>
        <w:ind w:leftChars="0" w:left="956"/>
        <w:rPr>
          <w:rFonts w:asciiTheme="minorEastAsia" w:hAnsiTheme="minorEastAsia" w:cs="新細明體"/>
          <w:kern w:val="0"/>
          <w:szCs w:val="24"/>
        </w:rPr>
      </w:pPr>
    </w:p>
    <w:p w14:paraId="383F6193" w14:textId="3F25021A" w:rsidR="00870D93" w:rsidRPr="00456104" w:rsidRDefault="00F25839" w:rsidP="00456104">
      <w:pPr>
        <w:pStyle w:val="a5"/>
        <w:widowControl/>
        <w:numPr>
          <w:ilvl w:val="0"/>
          <w:numId w:val="17"/>
        </w:numPr>
        <w:ind w:leftChars="0"/>
        <w:rPr>
          <w:rFonts w:asciiTheme="minorEastAsia" w:hAnsiTheme="minorEastAsia" w:cs="新細明體" w:hint="eastAsia"/>
          <w:kern w:val="0"/>
          <w:szCs w:val="24"/>
        </w:rPr>
      </w:pPr>
      <w:r w:rsidRPr="00F25839">
        <w:rPr>
          <w:rFonts w:asciiTheme="minorEastAsia" w:hAnsiTheme="minorEastAsia" w:cs="新細明體"/>
          <w:color w:val="232A31"/>
          <w:kern w:val="0"/>
          <w:szCs w:val="24"/>
          <w:shd w:val="clear" w:color="auto" w:fill="FFFFFF"/>
        </w:rPr>
        <w:t>都發局追查發現，這次事件的中心樁為舊式鑄鐵樁，因鐵蓋內的鬆緊螺絲斷裂，較難查覺。目前已填平改善完成，後續將持續加強巡查汰換，維護道路安全</w:t>
      </w:r>
      <w:r w:rsidR="00E777BE">
        <w:rPr>
          <w:rFonts w:asciiTheme="minorEastAsia" w:hAnsiTheme="minorEastAsia" w:cs="新細明體" w:hint="eastAsia"/>
          <w:color w:val="232A31"/>
          <w:kern w:val="0"/>
          <w:szCs w:val="24"/>
          <w:shd w:val="clear" w:color="auto" w:fill="FFFFFF"/>
        </w:rPr>
        <w:t>。</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5233E8AC" w:rsidR="00D86FAB" w:rsidRDefault="001F2CD7"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3B8A0DD3" w14:textId="0F23133E" w:rsidR="0091488C" w:rsidRDefault="00676529" w:rsidP="00160992">
      <w:pPr>
        <w:rPr>
          <w:rFonts w:hint="eastAsia"/>
        </w:rPr>
      </w:pPr>
      <w:r>
        <w:rPr>
          <w:rFonts w:hint="eastAsia"/>
        </w:rPr>
        <w:t xml:space="preserve"> </w:t>
      </w:r>
      <w:r>
        <w:t xml:space="preserve">   </w:t>
      </w:r>
      <w:r w:rsidR="00456104">
        <w:rPr>
          <w:rFonts w:hint="eastAsia"/>
        </w:rPr>
        <w:t>這起事故</w:t>
      </w:r>
      <w:r w:rsidR="002142A4">
        <w:rPr>
          <w:rFonts w:hint="eastAsia"/>
        </w:rPr>
        <w:t>經</w:t>
      </w:r>
      <w:r w:rsidR="00F674CF">
        <w:rPr>
          <w:rFonts w:hint="eastAsia"/>
        </w:rPr>
        <w:t>都發局</w:t>
      </w:r>
      <w:r w:rsidR="002142A4">
        <w:rPr>
          <w:rFonts w:hint="eastAsia"/>
        </w:rPr>
        <w:t>追查發現是因舊式的鑄鐵中心</w:t>
      </w:r>
      <w:r w:rsidR="001F2CD7">
        <w:rPr>
          <w:rFonts w:hint="eastAsia"/>
        </w:rPr>
        <w:t>樁</w:t>
      </w:r>
      <w:r w:rsidR="002142A4">
        <w:rPr>
          <w:rFonts w:hint="eastAsia"/>
        </w:rPr>
        <w:t>鐵蓋內的螺</w:t>
      </w:r>
      <w:r w:rsidR="00B62EB6">
        <w:rPr>
          <w:rFonts w:hint="eastAsia"/>
        </w:rPr>
        <w:t>絲斷裂，被車輛來往長期</w:t>
      </w:r>
      <w:r w:rsidR="00B62EB6" w:rsidRPr="00F25839">
        <w:rPr>
          <w:rFonts w:asciiTheme="minorEastAsia" w:hAnsiTheme="minorEastAsia" w:cs="新細明體"/>
          <w:color w:val="232A31"/>
          <w:kern w:val="0"/>
          <w:szCs w:val="24"/>
        </w:rPr>
        <w:t>反覆輾壓，導致螺絲鬆動而凸起</w:t>
      </w:r>
      <w:r w:rsidR="00F674CF">
        <w:rPr>
          <w:rFonts w:asciiTheme="minorEastAsia" w:hAnsiTheme="minorEastAsia" w:cs="新細明體" w:hint="eastAsia"/>
          <w:color w:val="232A31"/>
          <w:kern w:val="0"/>
          <w:szCs w:val="24"/>
        </w:rPr>
        <w:t>導致，責任當然是市政府，因此應該符合國賠申請要件</w:t>
      </w:r>
      <w:r w:rsidR="00F674CF">
        <w:rPr>
          <w:rFonts w:hint="eastAsia"/>
        </w:rPr>
        <w:t>。</w:t>
      </w:r>
    </w:p>
    <w:p w14:paraId="21E9FB03" w14:textId="45FEB2D6" w:rsidR="008B7FC5" w:rsidRDefault="008B7FC5" w:rsidP="00E37B2B"/>
    <w:p w14:paraId="571F8BB1" w14:textId="3F2CFEAA" w:rsidR="004F4C59" w:rsidRDefault="00CB2E29" w:rsidP="00E37B2B">
      <w:r>
        <w:rPr>
          <w:rFonts w:hint="eastAsia"/>
        </w:rPr>
        <w:t xml:space="preserve"> </w:t>
      </w:r>
      <w:r>
        <w:t xml:space="preserve">   </w:t>
      </w:r>
      <w:r>
        <w:rPr>
          <w:rFonts w:hint="eastAsia"/>
        </w:rPr>
        <w:t>都發局的處理方式是對事發</w:t>
      </w:r>
      <w:r w:rsidR="005A35F0">
        <w:rPr>
          <w:rFonts w:hint="eastAsia"/>
        </w:rPr>
        <w:t>點</w:t>
      </w:r>
      <w:r>
        <w:rPr>
          <w:rFonts w:hint="eastAsia"/>
        </w:rPr>
        <w:t>的人孔蓋填平改善，</w:t>
      </w:r>
      <w:r w:rsidR="007D7DB6">
        <w:rPr>
          <w:rFonts w:hint="eastAsia"/>
        </w:rPr>
        <w:t>並</w:t>
      </w:r>
      <w:r w:rsidR="00771633">
        <w:rPr>
          <w:rFonts w:hint="eastAsia"/>
        </w:rPr>
        <w:t>聲稱</w:t>
      </w:r>
      <w:r>
        <w:rPr>
          <w:rFonts w:hint="eastAsia"/>
        </w:rPr>
        <w:t>後續</w:t>
      </w:r>
      <w:r w:rsidR="007D7DB6">
        <w:rPr>
          <w:rFonts w:hint="eastAsia"/>
        </w:rPr>
        <w:t>將持續加強巡查汰換</w:t>
      </w:r>
      <w:r w:rsidR="007F33D2">
        <w:rPr>
          <w:rFonts w:hint="eastAsia"/>
        </w:rPr>
        <w:t>，</w:t>
      </w:r>
      <w:r w:rsidR="007D7DB6">
        <w:rPr>
          <w:rFonts w:hint="eastAsia"/>
        </w:rPr>
        <w:t>這也是一般機關的標準處理</w:t>
      </w:r>
      <w:r w:rsidR="007F33D2">
        <w:rPr>
          <w:rFonts w:hint="eastAsia"/>
        </w:rPr>
        <w:t>方式。</w:t>
      </w:r>
      <w:r w:rsidR="00771633" w:rsidRPr="00F25839">
        <w:rPr>
          <w:rFonts w:asciiTheme="minorEastAsia" w:hAnsiTheme="minorEastAsia" w:cs="新細明體"/>
          <w:color w:val="232A31"/>
          <w:kern w:val="0"/>
          <w:szCs w:val="24"/>
        </w:rPr>
        <w:t>類似的人孔蓋是台中市都發局早期測量用的樁位</w:t>
      </w:r>
      <w:r w:rsidR="00771633">
        <w:rPr>
          <w:rFonts w:asciiTheme="minorEastAsia" w:hAnsiTheme="minorEastAsia" w:cs="新細明體" w:hint="eastAsia"/>
          <w:color w:val="232A31"/>
          <w:kern w:val="0"/>
          <w:szCs w:val="24"/>
        </w:rPr>
        <w:t>，</w:t>
      </w:r>
      <w:r w:rsidR="007F33D2">
        <w:rPr>
          <w:rFonts w:hint="eastAsia"/>
        </w:rPr>
        <w:t>很明顯的，只處</w:t>
      </w:r>
      <w:r w:rsidR="001F2CD7">
        <w:rPr>
          <w:rFonts w:hint="eastAsia"/>
        </w:rPr>
        <w:t>理了這樁異常，</w:t>
      </w:r>
      <w:r w:rsidR="007F33D2">
        <w:rPr>
          <w:rFonts w:hint="eastAsia"/>
        </w:rPr>
        <w:t>問題還</w:t>
      </w:r>
      <w:r w:rsidR="001F2CD7">
        <w:rPr>
          <w:rFonts w:hint="eastAsia"/>
        </w:rPr>
        <w:t>是存</w:t>
      </w:r>
      <w:r w:rsidR="007F33D2">
        <w:rPr>
          <w:rFonts w:hint="eastAsia"/>
        </w:rPr>
        <w:t>在，</w:t>
      </w:r>
      <w:r w:rsidR="005A35F0">
        <w:rPr>
          <w:rFonts w:hint="eastAsia"/>
        </w:rPr>
        <w:t>看起來</w:t>
      </w:r>
      <w:r w:rsidR="001F2CD7">
        <w:rPr>
          <w:rFonts w:hint="eastAsia"/>
        </w:rPr>
        <w:t>所謂的「加強巡查」只是場面話</w:t>
      </w:r>
      <w:r w:rsidR="005A35F0">
        <w:rPr>
          <w:rFonts w:hint="eastAsia"/>
        </w:rPr>
        <w:t>，難防以後還會有類似的事故發生。</w:t>
      </w:r>
    </w:p>
    <w:p w14:paraId="25A6BF90" w14:textId="090FBBE0" w:rsidR="005A35F0" w:rsidRDefault="005A35F0" w:rsidP="00E37B2B"/>
    <w:p w14:paraId="3BA73B92" w14:textId="5C5FD523" w:rsidR="005A35F0" w:rsidRDefault="005A35F0" w:rsidP="00E37B2B">
      <w:pPr>
        <w:rPr>
          <w:rFonts w:hint="eastAsia"/>
        </w:rPr>
      </w:pPr>
      <w:r>
        <w:rPr>
          <w:rFonts w:hint="eastAsia"/>
        </w:rPr>
        <w:t xml:space="preserve"> </w:t>
      </w:r>
      <w:r>
        <w:t xml:space="preserve">   </w:t>
      </w:r>
      <w:r w:rsidR="00C1522D">
        <w:rPr>
          <w:rFonts w:hint="eastAsia"/>
        </w:rPr>
        <w:t>既然已經確認事故是因為舊式中心樁</w:t>
      </w:r>
      <w:r w:rsidR="00A13F75">
        <w:rPr>
          <w:rFonts w:hint="eastAsia"/>
        </w:rPr>
        <w:t>的螺絲鬆動</w:t>
      </w:r>
      <w:r w:rsidR="00C1522D">
        <w:rPr>
          <w:rFonts w:hint="eastAsia"/>
        </w:rPr>
        <w:t>導致，</w:t>
      </w:r>
      <w:r w:rsidR="00785B94">
        <w:rPr>
          <w:rFonts w:hint="eastAsia"/>
        </w:rPr>
        <w:t>既然已經發生了事故，表示必然</w:t>
      </w:r>
      <w:r w:rsidR="007E512E">
        <w:rPr>
          <w:rFonts w:hint="eastAsia"/>
        </w:rPr>
        <w:t>會</w:t>
      </w:r>
      <w:r w:rsidR="00785B94">
        <w:rPr>
          <w:rFonts w:hint="eastAsia"/>
        </w:rPr>
        <w:t>有其他地方也損壞的情況，那麼，</w:t>
      </w:r>
      <w:r w:rsidR="00C1522D">
        <w:rPr>
          <w:rFonts w:hint="eastAsia"/>
        </w:rPr>
        <w:t>為什麼不</w:t>
      </w:r>
      <w:r w:rsidR="00A13F75">
        <w:rPr>
          <w:rFonts w:hint="eastAsia"/>
        </w:rPr>
        <w:t>立即</w:t>
      </w:r>
      <w:r w:rsidR="00C1522D">
        <w:rPr>
          <w:rFonts w:hint="eastAsia"/>
        </w:rPr>
        <w:t>全面清查</w:t>
      </w:r>
      <w:r w:rsidR="00A13F75">
        <w:rPr>
          <w:rFonts w:hint="eastAsia"/>
        </w:rPr>
        <w:t>轄區內所有的舊式中心樁，</w:t>
      </w:r>
      <w:r w:rsidR="001F6959">
        <w:rPr>
          <w:rFonts w:hint="eastAsia"/>
        </w:rPr>
        <w:t>依損壞狀況立即安排分批整修？</w:t>
      </w:r>
      <w:r w:rsidR="007E512E">
        <w:rPr>
          <w:rFonts w:hint="eastAsia"/>
        </w:rPr>
        <w:t>沒有人手？人力是怎麼配置的？</w:t>
      </w:r>
      <w:r w:rsidR="00285416">
        <w:rPr>
          <w:rFonts w:hint="eastAsia"/>
        </w:rPr>
        <w:t>沒有預算？為什麼不編？難道有編國賠的預算嗎？</w:t>
      </w:r>
      <w:r w:rsidR="00D43AD6">
        <w:rPr>
          <w:rFonts w:hint="eastAsia"/>
        </w:rPr>
        <w:t>還是國賠與自己的口袋無關？</w:t>
      </w:r>
      <w:r w:rsidR="007E512E">
        <w:rPr>
          <w:rFonts w:hint="eastAsia"/>
        </w:rPr>
        <w:t>或是</w:t>
      </w:r>
      <w:r w:rsidR="001F7ECB">
        <w:rPr>
          <w:rFonts w:hint="eastAsia"/>
        </w:rPr>
        <w:t>與自己的考績無關？</w:t>
      </w:r>
    </w:p>
    <w:p w14:paraId="621DFAD7" w14:textId="4F1F9146" w:rsidR="00CB2E29" w:rsidRDefault="00CB2E29" w:rsidP="00E37B2B"/>
    <w:p w14:paraId="09150C71" w14:textId="2DD8B3E8" w:rsidR="00A13F75" w:rsidRDefault="00785B94" w:rsidP="00E37B2B">
      <w:pPr>
        <w:rPr>
          <w:rFonts w:hint="eastAsia"/>
        </w:rPr>
      </w:pPr>
      <w:r>
        <w:rPr>
          <w:rFonts w:hint="eastAsia"/>
        </w:rPr>
        <w:t xml:space="preserve"> </w:t>
      </w:r>
      <w:r>
        <w:t xml:space="preserve">   </w:t>
      </w:r>
      <w:r w:rsidR="00D43AD6">
        <w:rPr>
          <w:rFonts w:hint="eastAsia"/>
        </w:rPr>
        <w:t>鐵蓋</w:t>
      </w:r>
      <w:r w:rsidR="001F7ECB">
        <w:rPr>
          <w:rFonts w:hint="eastAsia"/>
        </w:rPr>
        <w:t>內</w:t>
      </w:r>
      <w:r w:rsidR="001F7ECB" w:rsidRPr="00F25839">
        <w:rPr>
          <w:rFonts w:asciiTheme="minorEastAsia" w:hAnsiTheme="minorEastAsia" w:cs="新細明體"/>
          <w:color w:val="232A31"/>
          <w:kern w:val="0"/>
          <w:szCs w:val="24"/>
        </w:rPr>
        <w:t>螺絲鬆動</w:t>
      </w:r>
      <w:r w:rsidR="001F7ECB">
        <w:rPr>
          <w:rFonts w:asciiTheme="minorEastAsia" w:hAnsiTheme="minorEastAsia" w:cs="新細明體" w:hint="eastAsia"/>
          <w:color w:val="232A31"/>
          <w:kern w:val="0"/>
          <w:szCs w:val="24"/>
        </w:rPr>
        <w:t>導致</w:t>
      </w:r>
      <w:r w:rsidR="001F7ECB" w:rsidRPr="00F25839">
        <w:rPr>
          <w:rFonts w:asciiTheme="minorEastAsia" w:hAnsiTheme="minorEastAsia" w:cs="新細明體"/>
          <w:color w:val="232A31"/>
          <w:kern w:val="0"/>
          <w:szCs w:val="24"/>
        </w:rPr>
        <w:t>凸起</w:t>
      </w:r>
      <w:r w:rsidR="001F7ECB">
        <w:rPr>
          <w:rFonts w:asciiTheme="minorEastAsia" w:hAnsiTheme="minorEastAsia" w:cs="新細明體" w:hint="eastAsia"/>
          <w:color w:val="232A31"/>
          <w:kern w:val="0"/>
          <w:szCs w:val="24"/>
        </w:rPr>
        <w:t>不易察覺</w:t>
      </w:r>
      <w:r w:rsidR="00D654B7">
        <w:rPr>
          <w:rFonts w:asciiTheme="minorEastAsia" w:hAnsiTheme="minorEastAsia" w:cs="新細明體" w:hint="eastAsia"/>
          <w:color w:val="232A31"/>
          <w:kern w:val="0"/>
          <w:szCs w:val="24"/>
        </w:rPr>
        <w:t>的問題也要想辦法解決，公路的狀況</w:t>
      </w:r>
      <w:r w:rsidR="00D654B7">
        <w:rPr>
          <w:rFonts w:asciiTheme="minorEastAsia" w:hAnsiTheme="minorEastAsia" w:cs="新細明體" w:hint="eastAsia"/>
          <w:color w:val="232A31"/>
          <w:kern w:val="0"/>
          <w:szCs w:val="24"/>
        </w:rPr>
        <w:t>因為會影響到自己的安全</w:t>
      </w:r>
      <w:r w:rsidR="00D654B7">
        <w:rPr>
          <w:rFonts w:asciiTheme="minorEastAsia" w:hAnsiTheme="minorEastAsia" w:cs="新細明體" w:hint="eastAsia"/>
          <w:color w:val="232A31"/>
          <w:kern w:val="0"/>
          <w:szCs w:val="24"/>
        </w:rPr>
        <w:t>，必然是所有用路的市民關心的，</w:t>
      </w:r>
      <w:r w:rsidR="00872B70">
        <w:rPr>
          <w:rFonts w:asciiTheme="minorEastAsia" w:hAnsiTheme="minorEastAsia" w:cs="新細明體" w:hint="eastAsia"/>
          <w:color w:val="232A31"/>
          <w:kern w:val="0"/>
          <w:szCs w:val="24"/>
        </w:rPr>
        <w:t>當問題剛剛出現還不嚴重時一定會有徵兆，能不能建立</w:t>
      </w:r>
      <w:r w:rsidR="007C46E1">
        <w:rPr>
          <w:rFonts w:asciiTheme="minorEastAsia" w:hAnsiTheme="minorEastAsia" w:cs="新細明體" w:hint="eastAsia"/>
          <w:color w:val="232A31"/>
          <w:kern w:val="0"/>
          <w:szCs w:val="24"/>
        </w:rPr>
        <w:t>通報</w:t>
      </w:r>
      <w:r w:rsidR="00872B70">
        <w:rPr>
          <w:rFonts w:asciiTheme="minorEastAsia" w:hAnsiTheme="minorEastAsia" w:cs="新細明體" w:hint="eastAsia"/>
          <w:color w:val="232A31"/>
          <w:kern w:val="0"/>
          <w:szCs w:val="24"/>
        </w:rPr>
        <w:t>窗口，讓市民發現</w:t>
      </w:r>
      <w:r w:rsidR="007C46E1">
        <w:rPr>
          <w:rFonts w:asciiTheme="minorEastAsia" w:hAnsiTheme="minorEastAsia" w:cs="新細明體" w:hint="eastAsia"/>
          <w:color w:val="232A31"/>
          <w:kern w:val="0"/>
          <w:szCs w:val="24"/>
        </w:rPr>
        <w:t>小</w:t>
      </w:r>
      <w:r w:rsidR="00872B70">
        <w:rPr>
          <w:rFonts w:asciiTheme="minorEastAsia" w:hAnsiTheme="minorEastAsia" w:cs="新細明體" w:hint="eastAsia"/>
          <w:color w:val="232A31"/>
          <w:kern w:val="0"/>
          <w:szCs w:val="24"/>
        </w:rPr>
        <w:t>問題時可以很方便的</w:t>
      </w:r>
      <w:r w:rsidR="007C46E1">
        <w:rPr>
          <w:rFonts w:asciiTheme="minorEastAsia" w:hAnsiTheme="minorEastAsia" w:cs="新細明體" w:hint="eastAsia"/>
          <w:color w:val="232A31"/>
          <w:kern w:val="0"/>
          <w:szCs w:val="24"/>
        </w:rPr>
        <w:t>反映給</w:t>
      </w:r>
      <w:r w:rsidR="00872B70">
        <w:rPr>
          <w:rFonts w:asciiTheme="minorEastAsia" w:hAnsiTheme="minorEastAsia" w:cs="新細明體" w:hint="eastAsia"/>
          <w:color w:val="232A31"/>
          <w:kern w:val="0"/>
          <w:szCs w:val="24"/>
        </w:rPr>
        <w:t>相關</w:t>
      </w:r>
      <w:r w:rsidR="007C46E1">
        <w:rPr>
          <w:rFonts w:asciiTheme="minorEastAsia" w:hAnsiTheme="minorEastAsia" w:cs="新細明體" w:hint="eastAsia"/>
          <w:color w:val="232A31"/>
          <w:kern w:val="0"/>
          <w:szCs w:val="24"/>
        </w:rPr>
        <w:t>管理</w:t>
      </w:r>
      <w:r w:rsidR="00872B70">
        <w:rPr>
          <w:rFonts w:asciiTheme="minorEastAsia" w:hAnsiTheme="minorEastAsia" w:cs="新細明體" w:hint="eastAsia"/>
          <w:color w:val="232A31"/>
          <w:kern w:val="0"/>
          <w:szCs w:val="24"/>
        </w:rPr>
        <w:t>單位</w:t>
      </w:r>
      <w:r w:rsidR="007C46E1">
        <w:rPr>
          <w:rFonts w:asciiTheme="minorEastAsia" w:hAnsiTheme="minorEastAsia" w:cs="新細明體" w:hint="eastAsia"/>
          <w:color w:val="232A31"/>
          <w:kern w:val="0"/>
          <w:szCs w:val="24"/>
        </w:rPr>
        <w:t>及時處理，而不是等出了事故才來協助國賠！</w:t>
      </w:r>
    </w:p>
    <w:p w14:paraId="77F1EE21" w14:textId="6D7A9575" w:rsidR="00A13F75" w:rsidRDefault="00A13F75" w:rsidP="00E37B2B"/>
    <w:p w14:paraId="12C4A2F7" w14:textId="3E79164B" w:rsidR="007C46E1" w:rsidRDefault="007C46E1" w:rsidP="00E37B2B">
      <w:pPr>
        <w:rPr>
          <w:rFonts w:hint="eastAsia"/>
        </w:rPr>
      </w:pPr>
      <w:r>
        <w:rPr>
          <w:rFonts w:hint="eastAsia"/>
        </w:rPr>
        <w:t xml:space="preserve"> </w:t>
      </w:r>
      <w:r>
        <w:t xml:space="preserve">   </w:t>
      </w:r>
      <w:r w:rsidR="005170C7">
        <w:rPr>
          <w:rFonts w:hint="eastAsia"/>
        </w:rPr>
        <w:t>要怎樣才能得到重視？不外乎立法在國賠以外再增加懲罰性賠償，並且規定凡是國賠成立的案件，相關單位的主管</w:t>
      </w:r>
      <w:r w:rsidR="000A0726">
        <w:rPr>
          <w:rFonts w:hint="eastAsia"/>
        </w:rPr>
        <w:t>當年度考績不得列為甲等，且三年內不得晉升！</w:t>
      </w:r>
    </w:p>
    <w:p w14:paraId="25D512B3" w14:textId="465923EC" w:rsidR="007C46E1" w:rsidRDefault="007C46E1" w:rsidP="00E37B2B"/>
    <w:p w14:paraId="64C3E50E" w14:textId="45038C89" w:rsidR="000A0726" w:rsidRDefault="000A0726" w:rsidP="00E37B2B">
      <w:pPr>
        <w:rPr>
          <w:rFonts w:hint="eastAsia"/>
        </w:rPr>
      </w:pPr>
      <w:r>
        <w:rPr>
          <w:rFonts w:hint="eastAsia"/>
        </w:rPr>
        <w:t xml:space="preserve"> </w:t>
      </w:r>
      <w:r>
        <w:t xml:space="preserve">   </w:t>
      </w:r>
      <w:r>
        <w:rPr>
          <w:rFonts w:hint="eastAsia"/>
        </w:rPr>
        <w:t>同學們，你遇到過公路上的</w:t>
      </w:r>
      <w:r w:rsidR="00EF63B7">
        <w:rPr>
          <w:rFonts w:hint="eastAsia"/>
        </w:rPr>
        <w:t>不安全隱患嗎？知道要向什麼單位反映嗎？反映會有效果嗎？請分享討論。</w:t>
      </w:r>
    </w:p>
    <w:p w14:paraId="448BDD2D" w14:textId="77777777" w:rsidR="000A0726" w:rsidRPr="00A13F75" w:rsidRDefault="000A0726" w:rsidP="00E37B2B">
      <w:pPr>
        <w:rPr>
          <w:rFonts w:hint="eastAsia"/>
        </w:rPr>
      </w:pPr>
    </w:p>
    <w:sectPr w:rsidR="000A0726" w:rsidRPr="00A13F7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06880" w14:textId="77777777" w:rsidR="004820E0" w:rsidRDefault="004820E0" w:rsidP="00551421">
      <w:r>
        <w:separator/>
      </w:r>
    </w:p>
  </w:endnote>
  <w:endnote w:type="continuationSeparator" w:id="0">
    <w:p w14:paraId="297D02BF" w14:textId="77777777" w:rsidR="004820E0" w:rsidRDefault="004820E0"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10A78" w14:textId="77777777" w:rsidR="004820E0" w:rsidRDefault="004820E0" w:rsidP="00551421">
      <w:r>
        <w:separator/>
      </w:r>
    </w:p>
  </w:footnote>
  <w:footnote w:type="continuationSeparator" w:id="0">
    <w:p w14:paraId="10C4783D" w14:textId="77777777" w:rsidR="004820E0" w:rsidRDefault="004820E0"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75A7F"/>
    <w:rsid w:val="000A0726"/>
    <w:rsid w:val="000A5495"/>
    <w:rsid w:val="000B0F70"/>
    <w:rsid w:val="000D2716"/>
    <w:rsid w:val="000D4B8F"/>
    <w:rsid w:val="000E6EDC"/>
    <w:rsid w:val="000E7E16"/>
    <w:rsid w:val="00104D76"/>
    <w:rsid w:val="00116150"/>
    <w:rsid w:val="001264F5"/>
    <w:rsid w:val="00133ABB"/>
    <w:rsid w:val="001454C1"/>
    <w:rsid w:val="00160992"/>
    <w:rsid w:val="00161BC9"/>
    <w:rsid w:val="001A32E8"/>
    <w:rsid w:val="001C5D02"/>
    <w:rsid w:val="001E60B9"/>
    <w:rsid w:val="001F2CD7"/>
    <w:rsid w:val="001F6959"/>
    <w:rsid w:val="001F7ECB"/>
    <w:rsid w:val="00212296"/>
    <w:rsid w:val="002142A4"/>
    <w:rsid w:val="00234CD0"/>
    <w:rsid w:val="00254806"/>
    <w:rsid w:val="00262755"/>
    <w:rsid w:val="00277D27"/>
    <w:rsid w:val="00284937"/>
    <w:rsid w:val="00285416"/>
    <w:rsid w:val="00297CF7"/>
    <w:rsid w:val="002A4C4E"/>
    <w:rsid w:val="002B6E31"/>
    <w:rsid w:val="002C614E"/>
    <w:rsid w:val="002D6D78"/>
    <w:rsid w:val="002E22C5"/>
    <w:rsid w:val="002E39B7"/>
    <w:rsid w:val="002E7959"/>
    <w:rsid w:val="002F7522"/>
    <w:rsid w:val="00302F40"/>
    <w:rsid w:val="00312597"/>
    <w:rsid w:val="00312F06"/>
    <w:rsid w:val="00316B1F"/>
    <w:rsid w:val="00317F61"/>
    <w:rsid w:val="00321786"/>
    <w:rsid w:val="00323EAA"/>
    <w:rsid w:val="00326F2E"/>
    <w:rsid w:val="00335EDF"/>
    <w:rsid w:val="00354C8F"/>
    <w:rsid w:val="00361864"/>
    <w:rsid w:val="003834BB"/>
    <w:rsid w:val="00392CD3"/>
    <w:rsid w:val="003A6144"/>
    <w:rsid w:val="003A6515"/>
    <w:rsid w:val="003B7205"/>
    <w:rsid w:val="003C2B6E"/>
    <w:rsid w:val="003C2F1E"/>
    <w:rsid w:val="003C4875"/>
    <w:rsid w:val="003C7408"/>
    <w:rsid w:val="003F0DE0"/>
    <w:rsid w:val="003F1C7F"/>
    <w:rsid w:val="00436C8B"/>
    <w:rsid w:val="00440F14"/>
    <w:rsid w:val="00444B7C"/>
    <w:rsid w:val="00445673"/>
    <w:rsid w:val="00447E69"/>
    <w:rsid w:val="00454A87"/>
    <w:rsid w:val="00456104"/>
    <w:rsid w:val="00456328"/>
    <w:rsid w:val="00457A32"/>
    <w:rsid w:val="004713AA"/>
    <w:rsid w:val="0047385B"/>
    <w:rsid w:val="0048109D"/>
    <w:rsid w:val="004820E0"/>
    <w:rsid w:val="004A5519"/>
    <w:rsid w:val="004C1205"/>
    <w:rsid w:val="004F4C59"/>
    <w:rsid w:val="0050270B"/>
    <w:rsid w:val="005170C7"/>
    <w:rsid w:val="005308A0"/>
    <w:rsid w:val="00530A8C"/>
    <w:rsid w:val="00551421"/>
    <w:rsid w:val="00556415"/>
    <w:rsid w:val="0058162B"/>
    <w:rsid w:val="00581F81"/>
    <w:rsid w:val="005A35F0"/>
    <w:rsid w:val="005D11C6"/>
    <w:rsid w:val="005F2421"/>
    <w:rsid w:val="00602BAE"/>
    <w:rsid w:val="00617A01"/>
    <w:rsid w:val="00633579"/>
    <w:rsid w:val="006338E7"/>
    <w:rsid w:val="006340B5"/>
    <w:rsid w:val="006375FB"/>
    <w:rsid w:val="00646DE4"/>
    <w:rsid w:val="0066195E"/>
    <w:rsid w:val="00676529"/>
    <w:rsid w:val="006A4EAA"/>
    <w:rsid w:val="006D7498"/>
    <w:rsid w:val="006E499E"/>
    <w:rsid w:val="007041C5"/>
    <w:rsid w:val="0072431A"/>
    <w:rsid w:val="00724C8B"/>
    <w:rsid w:val="007303BC"/>
    <w:rsid w:val="0073612C"/>
    <w:rsid w:val="00763E64"/>
    <w:rsid w:val="00771633"/>
    <w:rsid w:val="00772AA3"/>
    <w:rsid w:val="00781D3C"/>
    <w:rsid w:val="00785B94"/>
    <w:rsid w:val="00796CF6"/>
    <w:rsid w:val="007B4FE1"/>
    <w:rsid w:val="007C1704"/>
    <w:rsid w:val="007C2C56"/>
    <w:rsid w:val="007C46E1"/>
    <w:rsid w:val="007D7DB6"/>
    <w:rsid w:val="007E512E"/>
    <w:rsid w:val="007F33D2"/>
    <w:rsid w:val="0083760D"/>
    <w:rsid w:val="00856652"/>
    <w:rsid w:val="00870D93"/>
    <w:rsid w:val="00871618"/>
    <w:rsid w:val="00872B70"/>
    <w:rsid w:val="008763BA"/>
    <w:rsid w:val="00881AFD"/>
    <w:rsid w:val="00881C60"/>
    <w:rsid w:val="008919C7"/>
    <w:rsid w:val="008A1AAE"/>
    <w:rsid w:val="008B7FC5"/>
    <w:rsid w:val="008C2054"/>
    <w:rsid w:val="008E25B1"/>
    <w:rsid w:val="008F1E03"/>
    <w:rsid w:val="008F2EDB"/>
    <w:rsid w:val="0091134C"/>
    <w:rsid w:val="0091488C"/>
    <w:rsid w:val="009177C9"/>
    <w:rsid w:val="00945985"/>
    <w:rsid w:val="00957ED1"/>
    <w:rsid w:val="00985887"/>
    <w:rsid w:val="009C1B73"/>
    <w:rsid w:val="009C5872"/>
    <w:rsid w:val="00A13F75"/>
    <w:rsid w:val="00A14640"/>
    <w:rsid w:val="00A31660"/>
    <w:rsid w:val="00A3664E"/>
    <w:rsid w:val="00A42C57"/>
    <w:rsid w:val="00A460BB"/>
    <w:rsid w:val="00A462C1"/>
    <w:rsid w:val="00AA156B"/>
    <w:rsid w:val="00AA5312"/>
    <w:rsid w:val="00AB17EC"/>
    <w:rsid w:val="00AC7030"/>
    <w:rsid w:val="00B100E7"/>
    <w:rsid w:val="00B103FE"/>
    <w:rsid w:val="00B17C5C"/>
    <w:rsid w:val="00B233BB"/>
    <w:rsid w:val="00B34773"/>
    <w:rsid w:val="00B62EB6"/>
    <w:rsid w:val="00B65E54"/>
    <w:rsid w:val="00B73904"/>
    <w:rsid w:val="00B81B76"/>
    <w:rsid w:val="00B9764D"/>
    <w:rsid w:val="00BA2052"/>
    <w:rsid w:val="00BD7065"/>
    <w:rsid w:val="00BF7D12"/>
    <w:rsid w:val="00C1522D"/>
    <w:rsid w:val="00C201E9"/>
    <w:rsid w:val="00C24038"/>
    <w:rsid w:val="00C3409D"/>
    <w:rsid w:val="00C5043A"/>
    <w:rsid w:val="00C5433D"/>
    <w:rsid w:val="00C61E75"/>
    <w:rsid w:val="00C813DB"/>
    <w:rsid w:val="00C96F62"/>
    <w:rsid w:val="00C97188"/>
    <w:rsid w:val="00CB2E29"/>
    <w:rsid w:val="00CB42E4"/>
    <w:rsid w:val="00CE1906"/>
    <w:rsid w:val="00CE4CB7"/>
    <w:rsid w:val="00CF1B1A"/>
    <w:rsid w:val="00CF47AC"/>
    <w:rsid w:val="00D32055"/>
    <w:rsid w:val="00D43AD6"/>
    <w:rsid w:val="00D654B7"/>
    <w:rsid w:val="00D86FAB"/>
    <w:rsid w:val="00DC2076"/>
    <w:rsid w:val="00DC3274"/>
    <w:rsid w:val="00DC70BB"/>
    <w:rsid w:val="00DD3B81"/>
    <w:rsid w:val="00DF0A8A"/>
    <w:rsid w:val="00E14E91"/>
    <w:rsid w:val="00E37B2B"/>
    <w:rsid w:val="00E4157E"/>
    <w:rsid w:val="00E558A1"/>
    <w:rsid w:val="00E67AA9"/>
    <w:rsid w:val="00E730F1"/>
    <w:rsid w:val="00E777BE"/>
    <w:rsid w:val="00EC4E65"/>
    <w:rsid w:val="00ED51BE"/>
    <w:rsid w:val="00EE115B"/>
    <w:rsid w:val="00EF63B7"/>
    <w:rsid w:val="00EF7A24"/>
    <w:rsid w:val="00F12019"/>
    <w:rsid w:val="00F25839"/>
    <w:rsid w:val="00F674CF"/>
    <w:rsid w:val="00F93ACD"/>
    <w:rsid w:val="00FD40BF"/>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05276">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62700725">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9540">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86592150">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88643967">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1</Pages>
  <Words>177</Words>
  <Characters>1014</Characters>
  <Application>Microsoft Office Word</Application>
  <DocSecurity>0</DocSecurity>
  <Lines>8</Lines>
  <Paragraphs>2</Paragraphs>
  <ScaleCrop>false</ScaleCrop>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58</cp:revision>
  <dcterms:created xsi:type="dcterms:W3CDTF">2018-08-05T07:22:00Z</dcterms:created>
  <dcterms:modified xsi:type="dcterms:W3CDTF">2023-04-08T06:33:00Z</dcterms:modified>
</cp:coreProperties>
</file>