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E3F1554" w14:textId="068A69FD" w:rsidR="00212296" w:rsidRDefault="00D86FAB" w:rsidP="00302F40">
      <w:pPr>
        <w:jc w:val="center"/>
        <w:rPr>
          <w:sz w:val="32"/>
          <w:szCs w:val="32"/>
        </w:rPr>
      </w:pPr>
      <w:r>
        <w:rPr>
          <w:rFonts w:hint="eastAsia"/>
          <w:sz w:val="32"/>
          <w:szCs w:val="32"/>
        </w:rPr>
        <w:t>個案研討：</w:t>
      </w:r>
      <w:r w:rsidR="00E4157E">
        <w:rPr>
          <w:sz w:val="32"/>
          <w:szCs w:val="32"/>
        </w:rPr>
        <w:t xml:space="preserve"> </w:t>
      </w:r>
      <w:r w:rsidR="00DA4F01">
        <w:rPr>
          <w:rFonts w:hint="eastAsia"/>
          <w:sz w:val="32"/>
          <w:szCs w:val="32"/>
        </w:rPr>
        <w:t>ATM</w:t>
      </w:r>
      <w:r w:rsidR="00DA4F01">
        <w:rPr>
          <w:rFonts w:hint="eastAsia"/>
          <w:sz w:val="32"/>
          <w:szCs w:val="32"/>
        </w:rPr>
        <w:t>吞錢</w:t>
      </w:r>
    </w:p>
    <w:p w14:paraId="459AC819" w14:textId="3C3B852F" w:rsidR="005D11C6" w:rsidRDefault="00DA4F01" w:rsidP="00D86FAB">
      <w:pPr>
        <w:widowControl/>
        <w:spacing w:after="240"/>
        <w:rPr>
          <w:rFonts w:ascii="新細明體" w:hAnsi="新細明體" w:cs="Tahoma"/>
          <w:b/>
          <w:bCs/>
          <w:color w:val="333333"/>
          <w:kern w:val="0"/>
        </w:rPr>
      </w:pPr>
      <w:r w:rsidRPr="00DA4F01">
        <w:rPr>
          <w:rFonts w:ascii="新細明體" w:hAnsi="新細明體" w:cs="Tahoma"/>
          <w:b/>
          <w:bCs/>
          <w:noProof/>
          <w:color w:val="333333"/>
          <w:kern w:val="0"/>
        </w:rPr>
        <w:drawing>
          <wp:anchor distT="0" distB="0" distL="114300" distR="114300" simplePos="0" relativeHeight="251659264" behindDoc="0" locked="0" layoutInCell="1" allowOverlap="1" wp14:anchorId="0B24401B" wp14:editId="1F3A61F0">
            <wp:simplePos x="0" y="0"/>
            <wp:positionH relativeFrom="column">
              <wp:posOffset>1132840</wp:posOffset>
            </wp:positionH>
            <wp:positionV relativeFrom="paragraph">
              <wp:posOffset>304800</wp:posOffset>
            </wp:positionV>
            <wp:extent cx="2960370" cy="1664970"/>
            <wp:effectExtent l="0" t="0" r="0" b="0"/>
            <wp:wrapTopAndBottom/>
            <wp:docPr id="1" name="圖片 1" descr="一張含有 文字, 室內, 自動提款機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 descr="一張含有 文字, 室內, 自動提款機 的圖片&#10;&#10;自動產生的描述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60370" cy="1664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F5A198" w14:textId="1DCBF826" w:rsidR="00871174" w:rsidRPr="00871174" w:rsidRDefault="002E39B7" w:rsidP="00D86FAB">
      <w:pPr>
        <w:widowControl/>
        <w:spacing w:after="240"/>
        <w:rPr>
          <w:rFonts w:ascii="新細明體" w:hAnsi="新細明體" w:cs="Tahoma"/>
          <w:b/>
          <w:bCs/>
          <w:color w:val="333333"/>
          <w:kern w:val="0"/>
        </w:rPr>
      </w:pPr>
      <w:r>
        <w:rPr>
          <w:rFonts w:ascii="新細明體" w:hAnsi="新細明體" w:cs="Tahoma" w:hint="eastAsia"/>
          <w:b/>
          <w:bCs/>
          <w:color w:val="333333"/>
          <w:kern w:val="0"/>
        </w:rPr>
        <w:t xml:space="preserve"> </w:t>
      </w:r>
      <w:r>
        <w:rPr>
          <w:rFonts w:ascii="新細明體" w:hAnsi="新細明體" w:cs="Tahoma"/>
          <w:b/>
          <w:bCs/>
          <w:color w:val="333333"/>
          <w:kern w:val="0"/>
        </w:rPr>
        <w:t xml:space="preserve">    </w:t>
      </w:r>
      <w:r w:rsidR="000D4B8F">
        <w:rPr>
          <w:rFonts w:ascii="新細明體" w:hAnsi="新細明體" w:cs="Tahoma"/>
          <w:b/>
          <w:bCs/>
          <w:color w:val="333333"/>
          <w:kern w:val="0"/>
        </w:rPr>
        <w:t xml:space="preserve"> </w:t>
      </w:r>
    </w:p>
    <w:p w14:paraId="338E5363" w14:textId="25763E3B" w:rsidR="00D86FAB" w:rsidRDefault="00D86FAB" w:rsidP="00D86FAB">
      <w:pPr>
        <w:widowControl/>
        <w:spacing w:after="240"/>
        <w:rPr>
          <w:rFonts w:ascii="新細明體" w:hAnsi="新細明體" w:cs="Tahoma"/>
          <w:b/>
          <w:bCs/>
          <w:color w:val="333333"/>
          <w:kern w:val="0"/>
        </w:rPr>
      </w:pPr>
      <w:r w:rsidRPr="00554664">
        <w:rPr>
          <w:rFonts w:ascii="新細明體" w:hAnsi="新細明體" w:cs="Tahoma" w:hint="eastAsia"/>
          <w:b/>
          <w:bCs/>
          <w:color w:val="333333"/>
          <w:kern w:val="0"/>
        </w:rPr>
        <w:t>以下為一則新聞報導，請就此事件加以評論：</w:t>
      </w:r>
    </w:p>
    <w:p w14:paraId="36E6A953" w14:textId="77777777" w:rsidR="00DA4F01" w:rsidRPr="00DA4F01" w:rsidRDefault="00DA4F01" w:rsidP="00DA4F01">
      <w:pPr>
        <w:pStyle w:val="a5"/>
        <w:widowControl/>
        <w:numPr>
          <w:ilvl w:val="0"/>
          <w:numId w:val="17"/>
        </w:numPr>
        <w:ind w:leftChars="0"/>
        <w:rPr>
          <w:rFonts w:asciiTheme="minorEastAsia" w:hAnsiTheme="minorEastAsia" w:cs="新細明體"/>
          <w:kern w:val="0"/>
          <w:szCs w:val="24"/>
        </w:rPr>
      </w:pPr>
      <w:r w:rsidRPr="00DA4F01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ATM領錢，14張千元鈔全被吞了！一名男子搭捷運時，順便在站內ATM領錢，卻發現1.4萬元全消失，嚇得他趕緊報警，原來全是「這舉動」導致錢被吞了！</w:t>
      </w:r>
    </w:p>
    <w:p w14:paraId="301469E3" w14:textId="77777777" w:rsidR="00DA4F01" w:rsidRPr="00DA4F01" w:rsidRDefault="00DA4F01" w:rsidP="00DA4F01">
      <w:pPr>
        <w:pStyle w:val="a5"/>
        <w:widowControl/>
        <w:ind w:leftChars="0" w:left="956"/>
        <w:rPr>
          <w:rFonts w:asciiTheme="minorEastAsia" w:hAnsiTheme="minorEastAsia" w:cs="新細明體"/>
          <w:kern w:val="0"/>
          <w:szCs w:val="24"/>
        </w:rPr>
      </w:pPr>
    </w:p>
    <w:p w14:paraId="39B80E6D" w14:textId="09F1906E" w:rsidR="00B17C5C" w:rsidRPr="00656016" w:rsidRDefault="00DA4F01" w:rsidP="00656016">
      <w:pPr>
        <w:pStyle w:val="a5"/>
        <w:widowControl/>
        <w:ind w:leftChars="0" w:left="956"/>
        <w:rPr>
          <w:rFonts w:asciiTheme="minorEastAsia" w:hAnsiTheme="minorEastAsia" w:cs="新細明體"/>
          <w:kern w:val="0"/>
          <w:szCs w:val="24"/>
        </w:rPr>
      </w:pPr>
      <w:r w:rsidRPr="00DA4F01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警方指出，廖男在忠孝新生站領錢時，卻沒有將14張千元鈔取出，因提款機有設定，如果民眾在時間內未領取，鈔票就被「回吞」進ATM中。事實上，民眾領錢</w:t>
      </w:r>
      <w:r w:rsidR="00785D3E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後</w:t>
      </w:r>
      <w:r w:rsidRPr="00DA4F01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忘</w:t>
      </w:r>
      <w:r w:rsidR="00785D3E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了</w:t>
      </w:r>
      <w:r w:rsidRPr="00DA4F01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取</w:t>
      </w:r>
      <w:r w:rsidR="00785D3E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出來，</w:t>
      </w:r>
      <w:r w:rsidRPr="00DA4F01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遭</w:t>
      </w:r>
      <w:r w:rsidR="00785D3E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到</w:t>
      </w:r>
      <w:r w:rsidRPr="00DA4F01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提款機回吞並非第一遭</w:t>
      </w:r>
      <w:r w:rsidR="00785D3E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。</w:t>
      </w:r>
      <w:r w:rsidRPr="00DA4F01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警方透露，光是今年至今，就有4起類似案件，回吞金額達2.37萬。</w:t>
      </w:r>
      <w:r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 xml:space="preserve"> </w:t>
      </w:r>
      <w:r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 xml:space="preserve">  </w:t>
      </w:r>
      <w:r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(</w:t>
      </w:r>
      <w:r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 xml:space="preserve">2023/09/02 </w:t>
      </w:r>
      <w:r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TVBS新聞網)</w:t>
      </w:r>
    </w:p>
    <w:p w14:paraId="782F1C9F" w14:textId="3ECA69A3" w:rsidR="00B9764D" w:rsidRDefault="00B9764D" w:rsidP="00302F40">
      <w:pPr>
        <w:rPr>
          <w:b/>
          <w:szCs w:val="24"/>
        </w:rPr>
      </w:pPr>
    </w:p>
    <w:p w14:paraId="7643665B" w14:textId="77777777" w:rsidR="00447E69" w:rsidRPr="00447E69" w:rsidRDefault="00447E69" w:rsidP="00302F40">
      <w:pPr>
        <w:rPr>
          <w:b/>
          <w:szCs w:val="24"/>
        </w:rPr>
      </w:pPr>
    </w:p>
    <w:p w14:paraId="3E0067FB" w14:textId="124BD3CC" w:rsidR="00881C60" w:rsidRDefault="00646DE4" w:rsidP="00870D93">
      <w:pPr>
        <w:rPr>
          <w:b/>
          <w:szCs w:val="24"/>
        </w:rPr>
      </w:pPr>
      <w:r>
        <w:rPr>
          <w:rFonts w:hint="eastAsia"/>
          <w:b/>
          <w:szCs w:val="24"/>
        </w:rPr>
        <w:t>傳統觀點</w:t>
      </w:r>
    </w:p>
    <w:p w14:paraId="0208F2CF" w14:textId="2C579D6E" w:rsidR="00870D93" w:rsidRDefault="00870D93" w:rsidP="00870D93">
      <w:pPr>
        <w:rPr>
          <w:szCs w:val="24"/>
        </w:rPr>
      </w:pPr>
    </w:p>
    <w:p w14:paraId="454AC88F" w14:textId="2DFF1530" w:rsidR="00FE2104" w:rsidRPr="003447E5" w:rsidRDefault="00111607" w:rsidP="003447E5">
      <w:pPr>
        <w:pStyle w:val="a5"/>
        <w:numPr>
          <w:ilvl w:val="0"/>
          <w:numId w:val="17"/>
        </w:numPr>
        <w:ind w:leftChars="0"/>
        <w:rPr>
          <w:szCs w:val="24"/>
        </w:rPr>
      </w:pPr>
      <w:r>
        <w:rPr>
          <w:rFonts w:hint="eastAsia"/>
          <w:szCs w:val="24"/>
        </w:rPr>
        <w:t>自己也太</w:t>
      </w:r>
      <w:r w:rsidR="00785D3E">
        <w:rPr>
          <w:rFonts w:hint="eastAsia"/>
          <w:szCs w:val="24"/>
        </w:rPr>
        <w:t>迷糊</w:t>
      </w:r>
      <w:r w:rsidRPr="003447E5">
        <w:rPr>
          <w:rFonts w:hint="eastAsia"/>
          <w:szCs w:val="24"/>
        </w:rPr>
        <w:t>了，</w:t>
      </w:r>
      <w:r w:rsidR="00785D3E">
        <w:rPr>
          <w:rFonts w:hint="eastAsia"/>
          <w:szCs w:val="24"/>
        </w:rPr>
        <w:t>在</w:t>
      </w:r>
      <w:r w:rsidR="00785D3E">
        <w:rPr>
          <w:rFonts w:hint="eastAsia"/>
          <w:szCs w:val="24"/>
        </w:rPr>
        <w:t>ATM</w:t>
      </w:r>
      <w:r w:rsidRPr="003447E5">
        <w:rPr>
          <w:rFonts w:hint="eastAsia"/>
          <w:szCs w:val="24"/>
        </w:rPr>
        <w:t>領錢錢沒有拿就離開，還以為遭竊</w:t>
      </w:r>
      <w:r w:rsidR="00656016" w:rsidRPr="003447E5">
        <w:rPr>
          <w:rFonts w:hint="eastAsia"/>
          <w:szCs w:val="24"/>
        </w:rPr>
        <w:t>報警</w:t>
      </w:r>
      <w:r w:rsidRPr="003447E5">
        <w:rPr>
          <w:rFonts w:hint="eastAsia"/>
          <w:szCs w:val="24"/>
        </w:rPr>
        <w:t>，</w:t>
      </w:r>
      <w:r w:rsidR="003447E5">
        <w:rPr>
          <w:rFonts w:hint="eastAsia"/>
          <w:szCs w:val="24"/>
        </w:rPr>
        <w:t>真是</w:t>
      </w:r>
      <w:r w:rsidRPr="003447E5">
        <w:rPr>
          <w:rFonts w:hint="eastAsia"/>
          <w:szCs w:val="24"/>
        </w:rPr>
        <w:t>浪費警力！</w:t>
      </w:r>
    </w:p>
    <w:p w14:paraId="7E65333A" w14:textId="4B0B3A29" w:rsidR="009C1B73" w:rsidRDefault="009C1B73" w:rsidP="00870D93">
      <w:pPr>
        <w:rPr>
          <w:szCs w:val="24"/>
        </w:rPr>
      </w:pPr>
    </w:p>
    <w:p w14:paraId="08C30293" w14:textId="77777777" w:rsidR="00262755" w:rsidRPr="009C1B73" w:rsidRDefault="00262755" w:rsidP="00870D93">
      <w:pPr>
        <w:rPr>
          <w:szCs w:val="24"/>
        </w:rPr>
      </w:pPr>
    </w:p>
    <w:p w14:paraId="6DDFB07C" w14:textId="03294AFA" w:rsidR="00D86FAB" w:rsidRDefault="00D86FAB" w:rsidP="00302F40">
      <w:pPr>
        <w:rPr>
          <w:b/>
          <w:szCs w:val="24"/>
        </w:rPr>
      </w:pPr>
      <w:r w:rsidRPr="006E499E">
        <w:rPr>
          <w:rFonts w:hint="eastAsia"/>
          <w:b/>
          <w:szCs w:val="24"/>
        </w:rPr>
        <w:t>人性化設計觀點</w:t>
      </w:r>
    </w:p>
    <w:p w14:paraId="0BC3650E" w14:textId="30A1E9AB" w:rsidR="00321786" w:rsidRDefault="00321786" w:rsidP="00796CF6"/>
    <w:p w14:paraId="3B8A0DD3" w14:textId="5D714E05" w:rsidR="0091488C" w:rsidRDefault="003447E5" w:rsidP="00160992">
      <w:r>
        <w:rPr>
          <w:rFonts w:hint="eastAsia"/>
        </w:rPr>
        <w:t xml:space="preserve"> </w:t>
      </w:r>
      <w:r>
        <w:t xml:space="preserve">   </w:t>
      </w:r>
      <w:r>
        <w:rPr>
          <w:rFonts w:hint="eastAsia"/>
        </w:rPr>
        <w:t>本案當然是</w:t>
      </w:r>
      <w:r w:rsidR="001B7F62">
        <w:rPr>
          <w:rFonts w:hint="eastAsia"/>
        </w:rPr>
        <w:t>報</w:t>
      </w:r>
      <w:r>
        <w:rPr>
          <w:rFonts w:hint="eastAsia"/>
        </w:rPr>
        <w:t>案人自己搞出來的烏龍，</w:t>
      </w:r>
      <w:r w:rsidR="00A767A0">
        <w:rPr>
          <w:rFonts w:hint="eastAsia"/>
        </w:rPr>
        <w:t>從提款機領錢竟然忘了把錢拿出來就離開了，還</w:t>
      </w:r>
      <w:r w:rsidR="001B7F62">
        <w:rPr>
          <w:rFonts w:hint="eastAsia"/>
        </w:rPr>
        <w:t>以為遭竊報警。還</w:t>
      </w:r>
      <w:r w:rsidR="00A767A0">
        <w:rPr>
          <w:rFonts w:hint="eastAsia"/>
        </w:rPr>
        <w:t>好提款機有事先設定，只要在預設的時間內未取出，就會把鈔票「</w:t>
      </w:r>
      <w:r w:rsidR="0098210C">
        <w:rPr>
          <w:rFonts w:hint="eastAsia"/>
        </w:rPr>
        <w:t>回吞」進</w:t>
      </w:r>
      <w:r w:rsidR="0098210C">
        <w:rPr>
          <w:rFonts w:hint="eastAsia"/>
        </w:rPr>
        <w:t>ATM</w:t>
      </w:r>
      <w:r w:rsidR="0098210C">
        <w:rPr>
          <w:rFonts w:hint="eastAsia"/>
        </w:rPr>
        <w:t>中，這也算是一個保護</w:t>
      </w:r>
      <w:r w:rsidR="001B7F62">
        <w:rPr>
          <w:rFonts w:hint="eastAsia"/>
        </w:rPr>
        <w:t>客戶的功能</w:t>
      </w:r>
      <w:r w:rsidR="0098210C">
        <w:rPr>
          <w:rFonts w:hint="eastAsia"/>
        </w:rPr>
        <w:t>，在系統設計時就事先想到</w:t>
      </w:r>
      <w:r w:rsidR="009009F3">
        <w:rPr>
          <w:rFonts w:hint="eastAsia"/>
        </w:rPr>
        <w:t>了</w:t>
      </w:r>
      <w:r w:rsidR="0098210C">
        <w:rPr>
          <w:rFonts w:hint="eastAsia"/>
        </w:rPr>
        <w:t>會有這樣</w:t>
      </w:r>
      <w:r w:rsidR="00E47BE4">
        <w:rPr>
          <w:rFonts w:hint="eastAsia"/>
        </w:rPr>
        <w:t>的</w:t>
      </w:r>
      <w:r w:rsidR="0098210C">
        <w:rPr>
          <w:rFonts w:hint="eastAsia"/>
        </w:rPr>
        <w:t>糊塗客</w:t>
      </w:r>
      <w:r w:rsidR="009009F3">
        <w:rPr>
          <w:rFonts w:hint="eastAsia"/>
        </w:rPr>
        <w:t>。警方證實，今年年初至</w:t>
      </w:r>
      <w:r w:rsidR="009009F3">
        <w:rPr>
          <w:rFonts w:hint="eastAsia"/>
        </w:rPr>
        <w:t>9</w:t>
      </w:r>
      <w:r w:rsidR="009009F3">
        <w:rPr>
          <w:rFonts w:hint="eastAsia"/>
        </w:rPr>
        <w:t>月初，就有</w:t>
      </w:r>
      <w:r w:rsidR="009009F3">
        <w:rPr>
          <w:rFonts w:hint="eastAsia"/>
        </w:rPr>
        <w:t>4</w:t>
      </w:r>
      <w:r w:rsidR="009009F3">
        <w:rPr>
          <w:rFonts w:hint="eastAsia"/>
        </w:rPr>
        <w:t>起類似的案件</w:t>
      </w:r>
      <w:r w:rsidR="004528EC">
        <w:rPr>
          <w:rFonts w:hint="eastAsia"/>
        </w:rPr>
        <w:t>，如果再加上沒有報案的，恐怕就更多了，可見糊塗的顧客還</w:t>
      </w:r>
      <w:r w:rsidR="004528EC">
        <w:rPr>
          <w:rFonts w:hint="eastAsia"/>
        </w:rPr>
        <w:lastRenderedPageBreak/>
        <w:t>真不少。</w:t>
      </w:r>
    </w:p>
    <w:p w14:paraId="52D2020E" w14:textId="5DA5A4AE" w:rsidR="004528EC" w:rsidRDefault="004528EC" w:rsidP="00160992"/>
    <w:p w14:paraId="36AB9FFF" w14:textId="75879018" w:rsidR="004528EC" w:rsidRDefault="004528EC" w:rsidP="00160992">
      <w:r>
        <w:rPr>
          <w:rFonts w:hint="eastAsia"/>
        </w:rPr>
        <w:t xml:space="preserve"> </w:t>
      </w:r>
      <w:r>
        <w:t xml:space="preserve">   </w:t>
      </w:r>
      <w:r w:rsidR="001B7F62">
        <w:rPr>
          <w:rFonts w:hint="eastAsia"/>
        </w:rPr>
        <w:t>到</w:t>
      </w:r>
      <w:r w:rsidR="001B7F62">
        <w:rPr>
          <w:rFonts w:hint="eastAsia"/>
        </w:rPr>
        <w:t>ATM</w:t>
      </w:r>
      <w:r w:rsidR="001B7F62">
        <w:rPr>
          <w:rFonts w:hint="eastAsia"/>
        </w:rPr>
        <w:t>提款時忘了把錢取出來，</w:t>
      </w:r>
      <w:r w:rsidR="006B31E5">
        <w:rPr>
          <w:rFonts w:hint="eastAsia"/>
        </w:rPr>
        <w:t>如果</w:t>
      </w:r>
      <w:r w:rsidR="00326829">
        <w:rPr>
          <w:rFonts w:hint="eastAsia"/>
        </w:rPr>
        <w:t>回吞時間設定得太</w:t>
      </w:r>
      <w:r w:rsidR="00CF0D5D">
        <w:rPr>
          <w:rFonts w:hint="eastAsia"/>
        </w:rPr>
        <w:t>長</w:t>
      </w:r>
      <w:r w:rsidR="00326829">
        <w:rPr>
          <w:rFonts w:hint="eastAsia"/>
        </w:rPr>
        <w:t>，</w:t>
      </w:r>
      <w:r w:rsidR="006B31E5">
        <w:rPr>
          <w:rFonts w:hint="eastAsia"/>
        </w:rPr>
        <w:t>就有可能被其他</w:t>
      </w:r>
      <w:r w:rsidR="00E47BE4">
        <w:rPr>
          <w:rFonts w:hint="eastAsia"/>
        </w:rPr>
        <w:t>後續發現的</w:t>
      </w:r>
      <w:r w:rsidR="006B31E5">
        <w:rPr>
          <w:rFonts w:hint="eastAsia"/>
        </w:rPr>
        <w:t>人取走</w:t>
      </w:r>
      <w:r w:rsidR="00CF0D5D">
        <w:rPr>
          <w:rFonts w:hint="eastAsia"/>
        </w:rPr>
        <w:t>(</w:t>
      </w:r>
      <w:r w:rsidR="006B31E5">
        <w:rPr>
          <w:rFonts w:hint="eastAsia"/>
        </w:rPr>
        <w:t>當然因為過程都有錄影，不難查出來</w:t>
      </w:r>
      <w:r w:rsidR="00326829">
        <w:rPr>
          <w:rFonts w:hint="eastAsia"/>
        </w:rPr>
        <w:t>是誰取走的</w:t>
      </w:r>
      <w:r w:rsidR="00CF0D5D">
        <w:rPr>
          <w:rFonts w:hint="eastAsia"/>
        </w:rPr>
        <w:t>)</w:t>
      </w:r>
      <w:r w:rsidR="00E47BE4">
        <w:rPr>
          <w:rFonts w:hint="eastAsia"/>
        </w:rPr>
        <w:t>；</w:t>
      </w:r>
      <w:r w:rsidR="00CF0D5D">
        <w:rPr>
          <w:rFonts w:hint="eastAsia"/>
        </w:rPr>
        <w:t>如時間設定太短，就可能發生當事人還沒取錢就被回吞，</w:t>
      </w:r>
      <w:r w:rsidR="008B461A">
        <w:rPr>
          <w:rFonts w:hint="eastAsia"/>
        </w:rPr>
        <w:t>增加了</w:t>
      </w:r>
      <w:r w:rsidR="00CF0D5D">
        <w:rPr>
          <w:rFonts w:hint="eastAsia"/>
        </w:rPr>
        <w:t>事情處理</w:t>
      </w:r>
      <w:r w:rsidR="008B461A">
        <w:rPr>
          <w:rFonts w:hint="eastAsia"/>
        </w:rPr>
        <w:t>的</w:t>
      </w:r>
      <w:r w:rsidR="00CF0D5D">
        <w:rPr>
          <w:rFonts w:hint="eastAsia"/>
        </w:rPr>
        <w:t>複雜</w:t>
      </w:r>
      <w:r w:rsidR="008B461A">
        <w:rPr>
          <w:rFonts w:hint="eastAsia"/>
        </w:rPr>
        <w:t>性</w:t>
      </w:r>
      <w:r w:rsidR="00CF0D5D">
        <w:rPr>
          <w:rFonts w:hint="eastAsia"/>
        </w:rPr>
        <w:t>。一旦</w:t>
      </w:r>
      <w:r w:rsidR="0054193E">
        <w:rPr>
          <w:rFonts w:hint="eastAsia"/>
        </w:rPr>
        <w:t>錢被</w:t>
      </w:r>
      <w:r w:rsidR="0054193E">
        <w:rPr>
          <w:rFonts w:hint="eastAsia"/>
        </w:rPr>
        <w:t>ATM</w:t>
      </w:r>
      <w:r w:rsidR="0054193E">
        <w:rPr>
          <w:rFonts w:hint="eastAsia"/>
        </w:rPr>
        <w:t>回吞，</w:t>
      </w:r>
      <w:r>
        <w:rPr>
          <w:rFonts w:hint="eastAsia"/>
        </w:rPr>
        <w:t>當事人事後</w:t>
      </w:r>
      <w:r w:rsidR="00E260AB">
        <w:rPr>
          <w:rFonts w:hint="eastAsia"/>
        </w:rPr>
        <w:t>要</w:t>
      </w:r>
      <w:r w:rsidR="0054193E">
        <w:rPr>
          <w:rFonts w:hint="eastAsia"/>
        </w:rPr>
        <w:t>處理恐怕還相當麻煩。</w:t>
      </w:r>
    </w:p>
    <w:p w14:paraId="6359C291" w14:textId="058A1B2E" w:rsidR="0054193E" w:rsidRDefault="0054193E" w:rsidP="00160992"/>
    <w:p w14:paraId="1E4179C5" w14:textId="11E5454C" w:rsidR="0054193E" w:rsidRDefault="0054193E" w:rsidP="00160992">
      <w:r>
        <w:rPr>
          <w:rFonts w:hint="eastAsia"/>
        </w:rPr>
        <w:t xml:space="preserve"> </w:t>
      </w:r>
      <w:r>
        <w:t xml:space="preserve">   </w:t>
      </w:r>
      <w:r>
        <w:rPr>
          <w:rFonts w:hint="eastAsia"/>
        </w:rPr>
        <w:t>以人性化設計的觀點來看，</w:t>
      </w:r>
      <w:r w:rsidR="00DB3611">
        <w:rPr>
          <w:rFonts w:hint="eastAsia"/>
        </w:rPr>
        <w:t>誰也不能保證自己絕對不會犯糊塗，所以在</w:t>
      </w:r>
      <w:r w:rsidR="00DB3611">
        <w:rPr>
          <w:rFonts w:hint="eastAsia"/>
        </w:rPr>
        <w:t>ATM</w:t>
      </w:r>
      <w:r w:rsidR="00DB3611">
        <w:rPr>
          <w:rFonts w:hint="eastAsia"/>
        </w:rPr>
        <w:t>系統設計時</w:t>
      </w:r>
      <w:r w:rsidR="008B461A">
        <w:rPr>
          <w:rFonts w:hint="eastAsia"/>
        </w:rPr>
        <w:t>加了</w:t>
      </w:r>
      <w:r w:rsidR="00DB3611">
        <w:rPr>
          <w:rFonts w:hint="eastAsia"/>
        </w:rPr>
        <w:t>回吞</w:t>
      </w:r>
      <w:r w:rsidR="008B461A">
        <w:rPr>
          <w:rFonts w:hint="eastAsia"/>
        </w:rPr>
        <w:t>的</w:t>
      </w:r>
      <w:r w:rsidR="00DB3611">
        <w:rPr>
          <w:rFonts w:hint="eastAsia"/>
        </w:rPr>
        <w:t>功能是很好設計</w:t>
      </w:r>
      <w:r w:rsidR="008B461A">
        <w:rPr>
          <w:rFonts w:hint="eastAsia"/>
        </w:rPr>
        <w:t>。</w:t>
      </w:r>
      <w:r w:rsidR="0035671D">
        <w:rPr>
          <w:rFonts w:hint="eastAsia"/>
        </w:rPr>
        <w:t>可是</w:t>
      </w:r>
      <w:r w:rsidR="006E6DFE">
        <w:rPr>
          <w:rFonts w:hint="eastAsia"/>
        </w:rPr>
        <w:t>目前的</w:t>
      </w:r>
      <w:r w:rsidR="008B461A">
        <w:rPr>
          <w:rFonts w:hint="eastAsia"/>
        </w:rPr>
        <w:t>設計，</w:t>
      </w:r>
      <w:r w:rsidR="006E6DFE">
        <w:rPr>
          <w:rFonts w:hint="eastAsia"/>
        </w:rPr>
        <w:t>處理</w:t>
      </w:r>
      <w:r w:rsidR="000A2B4B">
        <w:rPr>
          <w:rFonts w:hint="eastAsia"/>
        </w:rPr>
        <w:t>角度</w:t>
      </w:r>
      <w:r w:rsidR="006E6DFE">
        <w:rPr>
          <w:rFonts w:hint="eastAsia"/>
        </w:rPr>
        <w:t>是</w:t>
      </w:r>
      <w:r w:rsidR="000A2B4B">
        <w:rPr>
          <w:rFonts w:hint="eastAsia"/>
        </w:rPr>
        <w:t>依</w:t>
      </w:r>
      <w:r w:rsidR="006E6DFE">
        <w:rPr>
          <w:rFonts w:hint="eastAsia"/>
        </w:rPr>
        <w:t>「生產導向」的，所以</w:t>
      </w:r>
      <w:r w:rsidR="0035671D">
        <w:rPr>
          <w:rFonts w:hint="eastAsia"/>
        </w:rPr>
        <w:t>仍然</w:t>
      </w:r>
      <w:r w:rsidR="006E6DFE">
        <w:rPr>
          <w:rFonts w:hint="eastAsia"/>
        </w:rPr>
        <w:t>會</w:t>
      </w:r>
      <w:r w:rsidR="0035671D">
        <w:rPr>
          <w:rFonts w:hint="eastAsia"/>
        </w:rPr>
        <w:t>發生諸如本案的情況，</w:t>
      </w:r>
      <w:r w:rsidR="00AC4A9F">
        <w:rPr>
          <w:rFonts w:hint="eastAsia"/>
        </w:rPr>
        <w:t>因此</w:t>
      </w:r>
      <w:r w:rsidR="0035671D">
        <w:rPr>
          <w:rFonts w:hint="eastAsia"/>
        </w:rPr>
        <w:t>仍嫌</w:t>
      </w:r>
      <w:r w:rsidR="000A2B4B">
        <w:rPr>
          <w:rFonts w:hint="eastAsia"/>
        </w:rPr>
        <w:t>美中</w:t>
      </w:r>
      <w:r w:rsidR="0035671D">
        <w:rPr>
          <w:rFonts w:hint="eastAsia"/>
        </w:rPr>
        <w:t>不足</w:t>
      </w:r>
      <w:r w:rsidR="007F111D">
        <w:rPr>
          <w:rFonts w:hint="eastAsia"/>
        </w:rPr>
        <w:t>。可是</w:t>
      </w:r>
      <w:r w:rsidR="0035671D">
        <w:rPr>
          <w:rFonts w:hint="eastAsia"/>
        </w:rPr>
        <w:t>如</w:t>
      </w:r>
      <w:r w:rsidR="006E6DFE">
        <w:rPr>
          <w:rFonts w:hint="eastAsia"/>
        </w:rPr>
        <w:t>果</w:t>
      </w:r>
      <w:r w:rsidR="0035671D">
        <w:rPr>
          <w:rFonts w:hint="eastAsia"/>
        </w:rPr>
        <w:t>能</w:t>
      </w:r>
      <w:r w:rsidR="006E6DFE">
        <w:rPr>
          <w:rFonts w:hint="eastAsia"/>
        </w:rPr>
        <w:t>改成「顧客導向</w:t>
      </w:r>
      <w:r w:rsidR="001A1E03">
        <w:rPr>
          <w:rFonts w:hint="eastAsia"/>
        </w:rPr>
        <w:t>」的思維方式，</w:t>
      </w:r>
      <w:r w:rsidR="0035671D">
        <w:rPr>
          <w:rFonts w:hint="eastAsia"/>
        </w:rPr>
        <w:t>再人性化一些就</w:t>
      </w:r>
      <w:r w:rsidR="007F111D">
        <w:rPr>
          <w:rFonts w:hint="eastAsia"/>
        </w:rPr>
        <w:t>會</w:t>
      </w:r>
      <w:r w:rsidR="0035671D">
        <w:rPr>
          <w:rFonts w:hint="eastAsia"/>
        </w:rPr>
        <w:t>更好，以下的建議可提供參考：</w:t>
      </w:r>
    </w:p>
    <w:p w14:paraId="0A403C5E" w14:textId="5D588570" w:rsidR="0035671D" w:rsidRDefault="0035671D" w:rsidP="00160992"/>
    <w:p w14:paraId="0C2E3034" w14:textId="2ADA1CEA" w:rsidR="00512730" w:rsidRDefault="00AC4A9F" w:rsidP="00512730">
      <w:pPr>
        <w:pStyle w:val="a5"/>
        <w:numPr>
          <w:ilvl w:val="0"/>
          <w:numId w:val="17"/>
        </w:numPr>
        <w:ind w:leftChars="0"/>
      </w:pPr>
      <w:r>
        <w:rPr>
          <w:rFonts w:hint="eastAsia"/>
        </w:rPr>
        <w:t>若出鈔超過設定時間仍未被取走，回吞前一定要先</w:t>
      </w:r>
      <w:r w:rsidR="007F111D">
        <w:rPr>
          <w:rFonts w:hint="eastAsia"/>
        </w:rPr>
        <w:t>設計</w:t>
      </w:r>
      <w:r>
        <w:rPr>
          <w:rFonts w:hint="eastAsia"/>
        </w:rPr>
        <w:t>警示聲和螢幕上</w:t>
      </w:r>
      <w:r w:rsidR="00512730">
        <w:rPr>
          <w:rFonts w:hint="eastAsia"/>
        </w:rPr>
        <w:t>的閃</w:t>
      </w:r>
      <w:r w:rsidR="001A1E03">
        <w:rPr>
          <w:rFonts w:hint="eastAsia"/>
        </w:rPr>
        <w:t>爍</w:t>
      </w:r>
      <w:r w:rsidR="00512730">
        <w:rPr>
          <w:rFonts w:hint="eastAsia"/>
        </w:rPr>
        <w:t>燈</w:t>
      </w:r>
      <w:r w:rsidR="001A1E03">
        <w:rPr>
          <w:rFonts w:hint="eastAsia"/>
        </w:rPr>
        <w:t>號</w:t>
      </w:r>
      <w:r w:rsidR="00512730">
        <w:rPr>
          <w:rFonts w:hint="eastAsia"/>
        </w:rPr>
        <w:t>提示</w:t>
      </w:r>
      <w:r w:rsidR="001A1E03">
        <w:rPr>
          <w:rFonts w:hint="eastAsia"/>
        </w:rPr>
        <w:t>，</w:t>
      </w:r>
      <w:r w:rsidR="007F111D">
        <w:rPr>
          <w:rFonts w:hint="eastAsia"/>
        </w:rPr>
        <w:t>然後</w:t>
      </w:r>
      <w:r w:rsidR="00512730">
        <w:rPr>
          <w:rFonts w:hint="eastAsia"/>
        </w:rPr>
        <w:t>再啟動回吞功能。</w:t>
      </w:r>
    </w:p>
    <w:p w14:paraId="76DA5379" w14:textId="77777777" w:rsidR="00512730" w:rsidRDefault="00512730" w:rsidP="00512730">
      <w:pPr>
        <w:pStyle w:val="a5"/>
        <w:ind w:leftChars="0" w:left="956"/>
      </w:pPr>
    </w:p>
    <w:p w14:paraId="0E798691" w14:textId="3D54B65D" w:rsidR="00445FE0" w:rsidRDefault="00512730" w:rsidP="00AC4A9F">
      <w:pPr>
        <w:pStyle w:val="a5"/>
        <w:numPr>
          <w:ilvl w:val="0"/>
          <w:numId w:val="17"/>
        </w:numPr>
        <w:ind w:leftChars="0"/>
      </w:pPr>
      <w:r>
        <w:rPr>
          <w:rFonts w:hint="eastAsia"/>
        </w:rPr>
        <w:t>最好能</w:t>
      </w:r>
      <w:r w:rsidR="00944263">
        <w:rPr>
          <w:rFonts w:hint="eastAsia"/>
        </w:rPr>
        <w:t>先</w:t>
      </w:r>
      <w:r w:rsidR="006D0384">
        <w:rPr>
          <w:rFonts w:hint="eastAsia"/>
        </w:rPr>
        <w:t>自動</w:t>
      </w:r>
      <w:r w:rsidR="00944263">
        <w:rPr>
          <w:rFonts w:hint="eastAsia"/>
        </w:rPr>
        <w:t>判定出鈔部位是否有</w:t>
      </w:r>
      <w:r w:rsidR="00F95A81">
        <w:rPr>
          <w:rFonts w:hint="eastAsia"/>
        </w:rPr>
        <w:t>被觸動過，如果沒有</w:t>
      </w:r>
      <w:r w:rsidR="00745E01">
        <w:rPr>
          <w:rFonts w:hint="eastAsia"/>
        </w:rPr>
        <w:t>分動過或能自動驗明吞回的金額，</w:t>
      </w:r>
      <w:r w:rsidR="00F95A81">
        <w:rPr>
          <w:rFonts w:hint="eastAsia"/>
        </w:rPr>
        <w:t>就</w:t>
      </w:r>
      <w:r w:rsidR="00B94E98">
        <w:rPr>
          <w:rFonts w:hint="eastAsia"/>
        </w:rPr>
        <w:t>將此次</w:t>
      </w:r>
      <w:r w:rsidR="001A1E03">
        <w:rPr>
          <w:rFonts w:hint="eastAsia"/>
        </w:rPr>
        <w:t>提</w:t>
      </w:r>
      <w:r w:rsidR="00B94E98">
        <w:rPr>
          <w:rFonts w:hint="eastAsia"/>
        </w:rPr>
        <w:t>款判定為失敗</w:t>
      </w:r>
      <w:r w:rsidR="00F95A81">
        <w:rPr>
          <w:rFonts w:hint="eastAsia"/>
        </w:rPr>
        <w:t>，並</w:t>
      </w:r>
      <w:r w:rsidR="001A1E03">
        <w:rPr>
          <w:rFonts w:hint="eastAsia"/>
        </w:rPr>
        <w:t>立即</w:t>
      </w:r>
      <w:r w:rsidR="00F95A81">
        <w:rPr>
          <w:rFonts w:hint="eastAsia"/>
        </w:rPr>
        <w:t>自動發送簡訊給</w:t>
      </w:r>
      <w:r w:rsidR="006D0384">
        <w:rPr>
          <w:rFonts w:hint="eastAsia"/>
        </w:rPr>
        <w:t>提</w:t>
      </w:r>
      <w:r w:rsidR="00445FE0">
        <w:rPr>
          <w:rFonts w:hint="eastAsia"/>
        </w:rPr>
        <w:t>款存戶</w:t>
      </w:r>
      <w:r w:rsidR="00F95A81">
        <w:rPr>
          <w:rFonts w:hint="eastAsia"/>
        </w:rPr>
        <w:t>告知</w:t>
      </w:r>
      <w:r w:rsidR="00445FE0">
        <w:rPr>
          <w:rFonts w:hint="eastAsia"/>
        </w:rPr>
        <w:t>提</w:t>
      </w:r>
      <w:r w:rsidR="00F95A81">
        <w:rPr>
          <w:rFonts w:hint="eastAsia"/>
        </w:rPr>
        <w:t>款失敗</w:t>
      </w:r>
      <w:r w:rsidR="001A1E03">
        <w:rPr>
          <w:rFonts w:hint="eastAsia"/>
        </w:rPr>
        <w:t>及</w:t>
      </w:r>
      <w:r w:rsidR="00445FE0">
        <w:rPr>
          <w:rFonts w:hint="eastAsia"/>
        </w:rPr>
        <w:t>失敗原因，</w:t>
      </w:r>
      <w:r w:rsidR="00110701">
        <w:rPr>
          <w:rFonts w:hint="eastAsia"/>
        </w:rPr>
        <w:t>並</w:t>
      </w:r>
      <w:r w:rsidR="00784E55">
        <w:rPr>
          <w:rFonts w:hint="eastAsia"/>
        </w:rPr>
        <w:t>同時</w:t>
      </w:r>
      <w:r w:rsidR="00110701">
        <w:rPr>
          <w:rFonts w:hint="eastAsia"/>
        </w:rPr>
        <w:t>將訊息通知專責行員。</w:t>
      </w:r>
      <w:r w:rsidR="00FD106E">
        <w:rPr>
          <w:rFonts w:hint="eastAsia"/>
        </w:rPr>
        <w:t>這樣就能讓存戶放心，不至於誤以為遭竊或遺失</w:t>
      </w:r>
      <w:r w:rsidR="00110701">
        <w:rPr>
          <w:rFonts w:hint="eastAsia"/>
        </w:rPr>
        <w:t>，專責行</w:t>
      </w:r>
      <w:r w:rsidR="002B462D">
        <w:rPr>
          <w:rFonts w:hint="eastAsia"/>
        </w:rPr>
        <w:t>員</w:t>
      </w:r>
      <w:r w:rsidR="00110701">
        <w:rPr>
          <w:rFonts w:hint="eastAsia"/>
        </w:rPr>
        <w:t>亦可</w:t>
      </w:r>
      <w:r w:rsidR="002B462D">
        <w:rPr>
          <w:rFonts w:hint="eastAsia"/>
        </w:rPr>
        <w:t>採取內部的必要後續工作</w:t>
      </w:r>
      <w:r w:rsidR="00FD106E">
        <w:rPr>
          <w:rFonts w:hint="eastAsia"/>
        </w:rPr>
        <w:t>。</w:t>
      </w:r>
      <w:r w:rsidR="00F95A81">
        <w:rPr>
          <w:rFonts w:hint="eastAsia"/>
        </w:rPr>
        <w:t>如果</w:t>
      </w:r>
      <w:r w:rsidR="00FD106E">
        <w:rPr>
          <w:rFonts w:hint="eastAsia"/>
        </w:rPr>
        <w:t>客戶</w:t>
      </w:r>
      <w:r w:rsidR="00784E55">
        <w:rPr>
          <w:rFonts w:hint="eastAsia"/>
        </w:rPr>
        <w:t>款是</w:t>
      </w:r>
      <w:r w:rsidR="00F95A81">
        <w:rPr>
          <w:rFonts w:hint="eastAsia"/>
        </w:rPr>
        <w:t>需要</w:t>
      </w:r>
      <w:r w:rsidR="00445FE0">
        <w:rPr>
          <w:rFonts w:hint="eastAsia"/>
        </w:rPr>
        <w:t>急用，</w:t>
      </w:r>
      <w:r w:rsidR="00F95A81">
        <w:rPr>
          <w:rFonts w:hint="eastAsia"/>
        </w:rPr>
        <w:t>他就可以</w:t>
      </w:r>
      <w:r w:rsidR="00784E55">
        <w:rPr>
          <w:rFonts w:hint="eastAsia"/>
        </w:rPr>
        <w:t>立即</w:t>
      </w:r>
      <w:r w:rsidR="00F95A81">
        <w:rPr>
          <w:rFonts w:hint="eastAsia"/>
        </w:rPr>
        <w:t>到其他機台再領</w:t>
      </w:r>
      <w:r w:rsidR="00B94E98">
        <w:rPr>
          <w:rFonts w:hint="eastAsia"/>
        </w:rPr>
        <w:t>。</w:t>
      </w:r>
    </w:p>
    <w:p w14:paraId="672C315B" w14:textId="77777777" w:rsidR="00445FE0" w:rsidRDefault="00445FE0" w:rsidP="00445FE0">
      <w:pPr>
        <w:pStyle w:val="a5"/>
      </w:pPr>
    </w:p>
    <w:p w14:paraId="662C6F88" w14:textId="40978087" w:rsidR="00512730" w:rsidRDefault="006D0384" w:rsidP="00AC4A9F">
      <w:pPr>
        <w:pStyle w:val="a5"/>
        <w:numPr>
          <w:ilvl w:val="0"/>
          <w:numId w:val="17"/>
        </w:numPr>
        <w:ind w:leftChars="0"/>
      </w:pPr>
      <w:r>
        <w:rPr>
          <w:rFonts w:hint="eastAsia"/>
        </w:rPr>
        <w:t>如果出鈔</w:t>
      </w:r>
      <w:r w:rsidR="00445FE0">
        <w:rPr>
          <w:rFonts w:hint="eastAsia"/>
        </w:rPr>
        <w:t>部位</w:t>
      </w:r>
      <w:r>
        <w:rPr>
          <w:rFonts w:hint="eastAsia"/>
        </w:rPr>
        <w:t>曾被觸動，回吞後也要自動發簡訊給提款</w:t>
      </w:r>
      <w:r w:rsidR="00445FE0">
        <w:rPr>
          <w:rFonts w:hint="eastAsia"/>
        </w:rPr>
        <w:t>存戶</w:t>
      </w:r>
      <w:r w:rsidR="00D509E8">
        <w:rPr>
          <w:rFonts w:hint="eastAsia"/>
        </w:rPr>
        <w:t>，通知目前處理狀況，並請存戶</w:t>
      </w:r>
      <w:r w:rsidR="00675EB9">
        <w:rPr>
          <w:rFonts w:hint="eastAsia"/>
        </w:rPr>
        <w:t>立即</w:t>
      </w:r>
      <w:r w:rsidR="00D509E8">
        <w:rPr>
          <w:rFonts w:hint="eastAsia"/>
        </w:rPr>
        <w:t>自行複查確認，如</w:t>
      </w:r>
      <w:r w:rsidR="002B462D">
        <w:rPr>
          <w:rFonts w:hint="eastAsia"/>
        </w:rPr>
        <w:t>需進一步溝通</w:t>
      </w:r>
      <w:r w:rsidR="00D509E8">
        <w:rPr>
          <w:rFonts w:hint="eastAsia"/>
        </w:rPr>
        <w:t>要打哪支客服電話。</w:t>
      </w:r>
    </w:p>
    <w:p w14:paraId="571F8BB1" w14:textId="30ECE65A" w:rsidR="004F4C59" w:rsidRDefault="004F4C59" w:rsidP="00E37B2B"/>
    <w:p w14:paraId="0B4DE284" w14:textId="237BB710" w:rsidR="002B462D" w:rsidRPr="002B462D" w:rsidRDefault="002B462D" w:rsidP="00E37B2B">
      <w:r>
        <w:rPr>
          <w:rFonts w:hint="eastAsia"/>
        </w:rPr>
        <w:t xml:space="preserve"> </w:t>
      </w:r>
      <w:r>
        <w:t xml:space="preserve">   </w:t>
      </w:r>
      <w:r>
        <w:rPr>
          <w:rFonts w:hint="eastAsia"/>
        </w:rPr>
        <w:t>同學們，你遇到過</w:t>
      </w:r>
      <w:r w:rsidR="005E2E4E">
        <w:rPr>
          <w:rFonts w:hint="eastAsia"/>
        </w:rPr>
        <w:t>提款相關的烏龍事件嗎？關於本議題你還有什麼想法或點子，請提出分享討論。</w:t>
      </w:r>
    </w:p>
    <w:sectPr w:rsidR="002B462D" w:rsidRPr="002B462D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2E26539" w14:textId="77777777" w:rsidR="002E7494" w:rsidRDefault="002E7494" w:rsidP="00551421">
      <w:r>
        <w:separator/>
      </w:r>
    </w:p>
  </w:endnote>
  <w:endnote w:type="continuationSeparator" w:id="0">
    <w:p w14:paraId="5C4EDB60" w14:textId="77777777" w:rsidR="002E7494" w:rsidRDefault="002E7494" w:rsidP="005514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inherit">
    <w:altName w:val="Cambria"/>
    <w:panose1 w:val="020B0604020202020204"/>
    <w:charset w:val="00"/>
    <w:family w:val="roman"/>
    <w:notTrueType/>
    <w:pitch w:val="default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95074C1" w14:textId="77777777" w:rsidR="002E7494" w:rsidRDefault="002E7494" w:rsidP="00551421">
      <w:r>
        <w:separator/>
      </w:r>
    </w:p>
  </w:footnote>
  <w:footnote w:type="continuationSeparator" w:id="0">
    <w:p w14:paraId="78A589C8" w14:textId="77777777" w:rsidR="002E7494" w:rsidRDefault="002E7494" w:rsidP="0055142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5D076A"/>
    <w:multiLevelType w:val="hybridMultilevel"/>
    <w:tmpl w:val="0696F10C"/>
    <w:lvl w:ilvl="0" w:tplc="40DC9824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" w15:restartNumberingAfterBreak="0">
    <w:nsid w:val="12D355F6"/>
    <w:multiLevelType w:val="hybridMultilevel"/>
    <w:tmpl w:val="1EE823DC"/>
    <w:lvl w:ilvl="0" w:tplc="742662B2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A062096"/>
    <w:multiLevelType w:val="hybridMultilevel"/>
    <w:tmpl w:val="C33693A8"/>
    <w:lvl w:ilvl="0" w:tplc="742662B2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3" w15:restartNumberingAfterBreak="0">
    <w:nsid w:val="1F3743D8"/>
    <w:multiLevelType w:val="hybridMultilevel"/>
    <w:tmpl w:val="CFC08212"/>
    <w:lvl w:ilvl="0" w:tplc="04090001">
      <w:start w:val="1"/>
      <w:numFmt w:val="bullet"/>
      <w:lvlText w:val=""/>
      <w:lvlJc w:val="left"/>
      <w:pPr>
        <w:ind w:left="96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4" w:hanging="480"/>
      </w:pPr>
      <w:rPr>
        <w:rFonts w:ascii="Wingdings" w:hAnsi="Wingdings" w:hint="default"/>
      </w:rPr>
    </w:lvl>
  </w:abstractNum>
  <w:abstractNum w:abstractNumId="4" w15:restartNumberingAfterBreak="0">
    <w:nsid w:val="2E4C5863"/>
    <w:multiLevelType w:val="hybridMultilevel"/>
    <w:tmpl w:val="74F0A6E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3B643D34"/>
    <w:multiLevelType w:val="hybridMultilevel"/>
    <w:tmpl w:val="6F2A2612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6" w15:restartNumberingAfterBreak="0">
    <w:nsid w:val="43CE078F"/>
    <w:multiLevelType w:val="hybridMultilevel"/>
    <w:tmpl w:val="8DBE2F84"/>
    <w:lvl w:ilvl="0" w:tplc="35288B26">
      <w:start w:val="1"/>
      <w:numFmt w:val="decimal"/>
      <w:lvlText w:val="%1、"/>
      <w:lvlJc w:val="left"/>
      <w:pPr>
        <w:ind w:left="2160" w:hanging="720"/>
      </w:pPr>
      <w:rPr>
        <w:rFonts w:ascii="Helvetica" w:eastAsia="新細明體" w:hAnsi="Helvetica" w:cs="新細明體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7" w15:restartNumberingAfterBreak="0">
    <w:nsid w:val="467F49F7"/>
    <w:multiLevelType w:val="hybridMultilevel"/>
    <w:tmpl w:val="0F6ACCB8"/>
    <w:lvl w:ilvl="0" w:tplc="F25A1892">
      <w:start w:val="1"/>
      <w:numFmt w:val="taiwaneseCountingThousand"/>
      <w:lvlText w:val="%1、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8" w15:restartNumberingAfterBreak="0">
    <w:nsid w:val="46986A45"/>
    <w:multiLevelType w:val="hybridMultilevel"/>
    <w:tmpl w:val="4C1AD560"/>
    <w:lvl w:ilvl="0" w:tplc="1FA68C5C">
      <w:start w:val="1"/>
      <w:numFmt w:val="decimal"/>
      <w:lvlText w:val="%1、"/>
      <w:lvlJc w:val="left"/>
      <w:pPr>
        <w:ind w:left="2160" w:hanging="720"/>
      </w:pPr>
      <w:rPr>
        <w:rFonts w:ascii="inherit" w:hAnsi="inherit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9" w15:restartNumberingAfterBreak="0">
    <w:nsid w:val="4D810566"/>
    <w:multiLevelType w:val="hybridMultilevel"/>
    <w:tmpl w:val="A9D2714A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0" w15:restartNumberingAfterBreak="0">
    <w:nsid w:val="4DE05C17"/>
    <w:multiLevelType w:val="hybridMultilevel"/>
    <w:tmpl w:val="A6E41328"/>
    <w:lvl w:ilvl="0" w:tplc="04090001">
      <w:start w:val="1"/>
      <w:numFmt w:val="bullet"/>
      <w:lvlText w:val=""/>
      <w:lvlJc w:val="left"/>
      <w:pPr>
        <w:ind w:left="14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280" w:hanging="480"/>
      </w:pPr>
      <w:rPr>
        <w:rFonts w:ascii="Wingdings" w:hAnsi="Wingdings" w:hint="default"/>
      </w:rPr>
    </w:lvl>
  </w:abstractNum>
  <w:abstractNum w:abstractNumId="11" w15:restartNumberingAfterBreak="0">
    <w:nsid w:val="4FD200C9"/>
    <w:multiLevelType w:val="multilevel"/>
    <w:tmpl w:val="A28206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26539D4"/>
    <w:multiLevelType w:val="hybridMultilevel"/>
    <w:tmpl w:val="749AD7CE"/>
    <w:lvl w:ilvl="0" w:tplc="04090001">
      <w:start w:val="1"/>
      <w:numFmt w:val="bullet"/>
      <w:lvlText w:val=""/>
      <w:lvlJc w:val="left"/>
      <w:pPr>
        <w:ind w:left="956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36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16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96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76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56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36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16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96" w:hanging="480"/>
      </w:pPr>
      <w:rPr>
        <w:rFonts w:ascii="Wingdings" w:hAnsi="Wingdings" w:hint="default"/>
      </w:rPr>
    </w:lvl>
  </w:abstractNum>
  <w:abstractNum w:abstractNumId="13" w15:restartNumberingAfterBreak="0">
    <w:nsid w:val="52D45D6F"/>
    <w:multiLevelType w:val="hybridMultilevel"/>
    <w:tmpl w:val="B628BA20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4" w15:restartNumberingAfterBreak="0">
    <w:nsid w:val="581A1E77"/>
    <w:multiLevelType w:val="hybridMultilevel"/>
    <w:tmpl w:val="E5268F14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5" w15:restartNumberingAfterBreak="0">
    <w:nsid w:val="7C6B5F2B"/>
    <w:multiLevelType w:val="hybridMultilevel"/>
    <w:tmpl w:val="6284CB7A"/>
    <w:lvl w:ilvl="0" w:tplc="2C2297EA">
      <w:start w:val="1"/>
      <w:numFmt w:val="decimal"/>
      <w:lvlText w:val="%1、"/>
      <w:lvlJc w:val="left"/>
      <w:pPr>
        <w:ind w:left="1324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4" w:hanging="480"/>
      </w:pPr>
    </w:lvl>
    <w:lvl w:ilvl="2" w:tplc="0409001B" w:tentative="1">
      <w:start w:val="1"/>
      <w:numFmt w:val="lowerRoman"/>
      <w:lvlText w:val="%3."/>
      <w:lvlJc w:val="right"/>
      <w:pPr>
        <w:ind w:left="2404" w:hanging="480"/>
      </w:pPr>
    </w:lvl>
    <w:lvl w:ilvl="3" w:tplc="0409000F" w:tentative="1">
      <w:start w:val="1"/>
      <w:numFmt w:val="decimal"/>
      <w:lvlText w:val="%4."/>
      <w:lvlJc w:val="left"/>
      <w:pPr>
        <w:ind w:left="288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4" w:hanging="480"/>
      </w:pPr>
    </w:lvl>
    <w:lvl w:ilvl="5" w:tplc="0409001B" w:tentative="1">
      <w:start w:val="1"/>
      <w:numFmt w:val="lowerRoman"/>
      <w:lvlText w:val="%6."/>
      <w:lvlJc w:val="right"/>
      <w:pPr>
        <w:ind w:left="3844" w:hanging="480"/>
      </w:pPr>
    </w:lvl>
    <w:lvl w:ilvl="6" w:tplc="0409000F" w:tentative="1">
      <w:start w:val="1"/>
      <w:numFmt w:val="decimal"/>
      <w:lvlText w:val="%7."/>
      <w:lvlJc w:val="left"/>
      <w:pPr>
        <w:ind w:left="432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4" w:hanging="480"/>
      </w:pPr>
    </w:lvl>
    <w:lvl w:ilvl="8" w:tplc="0409001B" w:tentative="1">
      <w:start w:val="1"/>
      <w:numFmt w:val="lowerRoman"/>
      <w:lvlText w:val="%9."/>
      <w:lvlJc w:val="right"/>
      <w:pPr>
        <w:ind w:left="5284" w:hanging="480"/>
      </w:pPr>
    </w:lvl>
  </w:abstractNum>
  <w:abstractNum w:abstractNumId="16" w15:restartNumberingAfterBreak="0">
    <w:nsid w:val="7D741390"/>
    <w:multiLevelType w:val="hybridMultilevel"/>
    <w:tmpl w:val="4948E22A"/>
    <w:lvl w:ilvl="0" w:tplc="04090001">
      <w:start w:val="1"/>
      <w:numFmt w:val="bullet"/>
      <w:lvlText w:val=""/>
      <w:lvlJc w:val="left"/>
      <w:pPr>
        <w:ind w:left="96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4" w:hanging="48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6"/>
  </w:num>
  <w:num w:numId="4">
    <w:abstractNumId w:val="8"/>
  </w:num>
  <w:num w:numId="5">
    <w:abstractNumId w:val="3"/>
  </w:num>
  <w:num w:numId="6">
    <w:abstractNumId w:val="15"/>
  </w:num>
  <w:num w:numId="7">
    <w:abstractNumId w:val="9"/>
  </w:num>
  <w:num w:numId="8">
    <w:abstractNumId w:val="14"/>
  </w:num>
  <w:num w:numId="9">
    <w:abstractNumId w:val="7"/>
  </w:num>
  <w:num w:numId="10">
    <w:abstractNumId w:val="4"/>
  </w:num>
  <w:num w:numId="11">
    <w:abstractNumId w:val="0"/>
  </w:num>
  <w:num w:numId="12">
    <w:abstractNumId w:val="10"/>
  </w:num>
  <w:num w:numId="13">
    <w:abstractNumId w:val="13"/>
  </w:num>
  <w:num w:numId="14">
    <w:abstractNumId w:val="11"/>
  </w:num>
  <w:num w:numId="15">
    <w:abstractNumId w:val="5"/>
  </w:num>
  <w:num w:numId="16">
    <w:abstractNumId w:val="16"/>
  </w:num>
  <w:num w:numId="1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10"/>
  <w:doNotDisplayPageBoundaries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2296"/>
    <w:rsid w:val="0002057F"/>
    <w:rsid w:val="00063A6E"/>
    <w:rsid w:val="00075A7F"/>
    <w:rsid w:val="000A2B4B"/>
    <w:rsid w:val="000A5495"/>
    <w:rsid w:val="000B0F70"/>
    <w:rsid w:val="000D2716"/>
    <w:rsid w:val="000D4B8F"/>
    <w:rsid w:val="000E6EDC"/>
    <w:rsid w:val="000E7E16"/>
    <w:rsid w:val="00104D76"/>
    <w:rsid w:val="00110701"/>
    <w:rsid w:val="00111607"/>
    <w:rsid w:val="00116150"/>
    <w:rsid w:val="001264F5"/>
    <w:rsid w:val="001454C1"/>
    <w:rsid w:val="00160992"/>
    <w:rsid w:val="00161BC9"/>
    <w:rsid w:val="001A10FC"/>
    <w:rsid w:val="001A1E03"/>
    <w:rsid w:val="001A32E8"/>
    <w:rsid w:val="001B7F62"/>
    <w:rsid w:val="001C5D02"/>
    <w:rsid w:val="001E60B9"/>
    <w:rsid w:val="001E666A"/>
    <w:rsid w:val="00212296"/>
    <w:rsid w:val="00234CD0"/>
    <w:rsid w:val="00254806"/>
    <w:rsid w:val="00262755"/>
    <w:rsid w:val="00277D27"/>
    <w:rsid w:val="00284937"/>
    <w:rsid w:val="00297CF7"/>
    <w:rsid w:val="002A4C4E"/>
    <w:rsid w:val="002B462D"/>
    <w:rsid w:val="002B53BC"/>
    <w:rsid w:val="002B6E31"/>
    <w:rsid w:val="002C614E"/>
    <w:rsid w:val="002D6D78"/>
    <w:rsid w:val="002E22C5"/>
    <w:rsid w:val="002E39B7"/>
    <w:rsid w:val="002E7494"/>
    <w:rsid w:val="002E7959"/>
    <w:rsid w:val="002F7522"/>
    <w:rsid w:val="00302F40"/>
    <w:rsid w:val="00312597"/>
    <w:rsid w:val="00312F06"/>
    <w:rsid w:val="00316B1F"/>
    <w:rsid w:val="00321786"/>
    <w:rsid w:val="00323EAA"/>
    <w:rsid w:val="00324263"/>
    <w:rsid w:val="00326829"/>
    <w:rsid w:val="00326F2E"/>
    <w:rsid w:val="00333899"/>
    <w:rsid w:val="00335EDF"/>
    <w:rsid w:val="003447E5"/>
    <w:rsid w:val="00351B8C"/>
    <w:rsid w:val="00353E47"/>
    <w:rsid w:val="00354C8F"/>
    <w:rsid w:val="0035671D"/>
    <w:rsid w:val="00361864"/>
    <w:rsid w:val="003834BB"/>
    <w:rsid w:val="00392CD3"/>
    <w:rsid w:val="003A6144"/>
    <w:rsid w:val="003A6515"/>
    <w:rsid w:val="003A6F03"/>
    <w:rsid w:val="003B7205"/>
    <w:rsid w:val="003C2B6E"/>
    <w:rsid w:val="003C2F1E"/>
    <w:rsid w:val="003C4875"/>
    <w:rsid w:val="003C7408"/>
    <w:rsid w:val="003D1285"/>
    <w:rsid w:val="003F0DE0"/>
    <w:rsid w:val="003F1C7F"/>
    <w:rsid w:val="003F4A5D"/>
    <w:rsid w:val="00436C8B"/>
    <w:rsid w:val="00440F14"/>
    <w:rsid w:val="00444B7C"/>
    <w:rsid w:val="00445673"/>
    <w:rsid w:val="00445FE0"/>
    <w:rsid w:val="00447E69"/>
    <w:rsid w:val="004528EC"/>
    <w:rsid w:val="00454A87"/>
    <w:rsid w:val="00456328"/>
    <w:rsid w:val="00457A32"/>
    <w:rsid w:val="004713AA"/>
    <w:rsid w:val="0047385B"/>
    <w:rsid w:val="004767B3"/>
    <w:rsid w:val="0048109D"/>
    <w:rsid w:val="0048772B"/>
    <w:rsid w:val="004A5519"/>
    <w:rsid w:val="004A7796"/>
    <w:rsid w:val="004C1205"/>
    <w:rsid w:val="004E369E"/>
    <w:rsid w:val="004F4C59"/>
    <w:rsid w:val="00512730"/>
    <w:rsid w:val="005308A0"/>
    <w:rsid w:val="00530A8C"/>
    <w:rsid w:val="0054193E"/>
    <w:rsid w:val="00551421"/>
    <w:rsid w:val="00556415"/>
    <w:rsid w:val="005744BC"/>
    <w:rsid w:val="0058162B"/>
    <w:rsid w:val="00581F81"/>
    <w:rsid w:val="005D11C6"/>
    <w:rsid w:val="005E2E4E"/>
    <w:rsid w:val="005F2421"/>
    <w:rsid w:val="00602BAE"/>
    <w:rsid w:val="00617A01"/>
    <w:rsid w:val="00633579"/>
    <w:rsid w:val="006338E7"/>
    <w:rsid w:val="006340B5"/>
    <w:rsid w:val="006361B0"/>
    <w:rsid w:val="006375FB"/>
    <w:rsid w:val="00640A5B"/>
    <w:rsid w:val="00646DE4"/>
    <w:rsid w:val="00656016"/>
    <w:rsid w:val="0066195E"/>
    <w:rsid w:val="00675EB9"/>
    <w:rsid w:val="006A4EAA"/>
    <w:rsid w:val="006B31E5"/>
    <w:rsid w:val="006D0384"/>
    <w:rsid w:val="006D7498"/>
    <w:rsid w:val="006E499E"/>
    <w:rsid w:val="006E6DFE"/>
    <w:rsid w:val="007041C5"/>
    <w:rsid w:val="0072431A"/>
    <w:rsid w:val="00724C8B"/>
    <w:rsid w:val="007303BC"/>
    <w:rsid w:val="0073246D"/>
    <w:rsid w:val="0073612C"/>
    <w:rsid w:val="00745E01"/>
    <w:rsid w:val="00763E64"/>
    <w:rsid w:val="00772AA3"/>
    <w:rsid w:val="00781D3C"/>
    <w:rsid w:val="00784E55"/>
    <w:rsid w:val="00785D3E"/>
    <w:rsid w:val="00796CF6"/>
    <w:rsid w:val="00797661"/>
    <w:rsid w:val="007B4FE1"/>
    <w:rsid w:val="007C1704"/>
    <w:rsid w:val="007C2C56"/>
    <w:rsid w:val="007F111D"/>
    <w:rsid w:val="0083760D"/>
    <w:rsid w:val="00856652"/>
    <w:rsid w:val="00860EA2"/>
    <w:rsid w:val="00870D93"/>
    <w:rsid w:val="00871174"/>
    <w:rsid w:val="00871618"/>
    <w:rsid w:val="008763BA"/>
    <w:rsid w:val="00881AFD"/>
    <w:rsid w:val="00881C60"/>
    <w:rsid w:val="008919C7"/>
    <w:rsid w:val="008A1AAE"/>
    <w:rsid w:val="008B461A"/>
    <w:rsid w:val="008B7FC5"/>
    <w:rsid w:val="008C2054"/>
    <w:rsid w:val="008E25B1"/>
    <w:rsid w:val="009009F3"/>
    <w:rsid w:val="0091134C"/>
    <w:rsid w:val="0091488C"/>
    <w:rsid w:val="009177C9"/>
    <w:rsid w:val="00933B08"/>
    <w:rsid w:val="00943AD3"/>
    <w:rsid w:val="00944263"/>
    <w:rsid w:val="00945985"/>
    <w:rsid w:val="00957ED1"/>
    <w:rsid w:val="0098210C"/>
    <w:rsid w:val="00985887"/>
    <w:rsid w:val="009C1B73"/>
    <w:rsid w:val="009C1BC8"/>
    <w:rsid w:val="009C5872"/>
    <w:rsid w:val="00A14640"/>
    <w:rsid w:val="00A31660"/>
    <w:rsid w:val="00A3664E"/>
    <w:rsid w:val="00A42C57"/>
    <w:rsid w:val="00A460BB"/>
    <w:rsid w:val="00A462C1"/>
    <w:rsid w:val="00A470AF"/>
    <w:rsid w:val="00A65C6E"/>
    <w:rsid w:val="00A767A0"/>
    <w:rsid w:val="00AA156B"/>
    <w:rsid w:val="00AA5312"/>
    <w:rsid w:val="00AB17EC"/>
    <w:rsid w:val="00AB1ACD"/>
    <w:rsid w:val="00AC4A9F"/>
    <w:rsid w:val="00AC7030"/>
    <w:rsid w:val="00B100E7"/>
    <w:rsid w:val="00B103FE"/>
    <w:rsid w:val="00B17C5C"/>
    <w:rsid w:val="00B233BB"/>
    <w:rsid w:val="00B34773"/>
    <w:rsid w:val="00B65E54"/>
    <w:rsid w:val="00B73904"/>
    <w:rsid w:val="00B81B76"/>
    <w:rsid w:val="00B94E98"/>
    <w:rsid w:val="00B9764D"/>
    <w:rsid w:val="00BA2052"/>
    <w:rsid w:val="00BF7D12"/>
    <w:rsid w:val="00C201E9"/>
    <w:rsid w:val="00C24038"/>
    <w:rsid w:val="00C3409D"/>
    <w:rsid w:val="00C5043A"/>
    <w:rsid w:val="00C5433D"/>
    <w:rsid w:val="00C61E75"/>
    <w:rsid w:val="00C813DB"/>
    <w:rsid w:val="00C96F62"/>
    <w:rsid w:val="00C97188"/>
    <w:rsid w:val="00CB42E4"/>
    <w:rsid w:val="00CE1906"/>
    <w:rsid w:val="00CE4CB7"/>
    <w:rsid w:val="00CF0D5D"/>
    <w:rsid w:val="00CF1B1A"/>
    <w:rsid w:val="00CF47AC"/>
    <w:rsid w:val="00D1130A"/>
    <w:rsid w:val="00D32055"/>
    <w:rsid w:val="00D4135B"/>
    <w:rsid w:val="00D509E8"/>
    <w:rsid w:val="00D66508"/>
    <w:rsid w:val="00D86FAB"/>
    <w:rsid w:val="00DA4F01"/>
    <w:rsid w:val="00DB3611"/>
    <w:rsid w:val="00DC2076"/>
    <w:rsid w:val="00DC3274"/>
    <w:rsid w:val="00DC70BB"/>
    <w:rsid w:val="00DD3B81"/>
    <w:rsid w:val="00DF0A8A"/>
    <w:rsid w:val="00E14E91"/>
    <w:rsid w:val="00E260AB"/>
    <w:rsid w:val="00E31DCB"/>
    <w:rsid w:val="00E37B2B"/>
    <w:rsid w:val="00E4157E"/>
    <w:rsid w:val="00E47BE4"/>
    <w:rsid w:val="00E558A1"/>
    <w:rsid w:val="00E67AA9"/>
    <w:rsid w:val="00E730F1"/>
    <w:rsid w:val="00EC4E65"/>
    <w:rsid w:val="00ED51BE"/>
    <w:rsid w:val="00EE115B"/>
    <w:rsid w:val="00EF7A24"/>
    <w:rsid w:val="00F12019"/>
    <w:rsid w:val="00F93ACD"/>
    <w:rsid w:val="00F95A81"/>
    <w:rsid w:val="00FD106E"/>
    <w:rsid w:val="00FD40BF"/>
    <w:rsid w:val="00FD76BB"/>
    <w:rsid w:val="00FE1A6B"/>
    <w:rsid w:val="00FE2104"/>
    <w:rsid w:val="00FE4E8F"/>
    <w:rsid w:val="00FF57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E6ADD98"/>
  <w15:chartTrackingRefBased/>
  <w15:docId w15:val="{0F22A71E-71BA-4FAA-A9D5-691070FA56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2">
    <w:name w:val="heading 2"/>
    <w:basedOn w:val="a"/>
    <w:next w:val="a"/>
    <w:link w:val="20"/>
    <w:uiPriority w:val="9"/>
    <w:unhideWhenUsed/>
    <w:qFormat/>
    <w:rsid w:val="00796CF6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6E499E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3">
    <w:name w:val="Strong"/>
    <w:basedOn w:val="a0"/>
    <w:uiPriority w:val="22"/>
    <w:qFormat/>
    <w:rsid w:val="006E499E"/>
    <w:rPr>
      <w:b/>
      <w:bCs/>
    </w:rPr>
  </w:style>
  <w:style w:type="character" w:styleId="a4">
    <w:name w:val="Hyperlink"/>
    <w:basedOn w:val="a0"/>
    <w:uiPriority w:val="99"/>
    <w:semiHidden/>
    <w:unhideWhenUsed/>
    <w:rsid w:val="006E499E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2F7522"/>
    <w:pPr>
      <w:ind w:leftChars="200" w:left="480"/>
    </w:pPr>
  </w:style>
  <w:style w:type="character" w:customStyle="1" w:styleId="20">
    <w:name w:val="標題 2 字元"/>
    <w:basedOn w:val="a0"/>
    <w:link w:val="2"/>
    <w:uiPriority w:val="9"/>
    <w:rsid w:val="00796CF6"/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a6">
    <w:name w:val="header"/>
    <w:basedOn w:val="a"/>
    <w:link w:val="a7"/>
    <w:uiPriority w:val="99"/>
    <w:unhideWhenUsed/>
    <w:rsid w:val="0055142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551421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55142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551421"/>
    <w:rPr>
      <w:sz w:val="20"/>
      <w:szCs w:val="20"/>
    </w:rPr>
  </w:style>
  <w:style w:type="character" w:styleId="HTML">
    <w:name w:val="HTML Cite"/>
    <w:basedOn w:val="a0"/>
    <w:uiPriority w:val="99"/>
    <w:semiHidden/>
    <w:unhideWhenUsed/>
    <w:rsid w:val="005D11C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7914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13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49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58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7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5210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982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455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889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93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1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6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84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1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6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7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3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E49B9E9-1410-1445-8482-BCE2FB5F8F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448</TotalTime>
  <Pages>2</Pages>
  <Words>164</Words>
  <Characters>940</Characters>
  <Application>Microsoft Office Word</Application>
  <DocSecurity>0</DocSecurity>
  <Lines>7</Lines>
  <Paragraphs>2</Paragraphs>
  <ScaleCrop>false</ScaleCrop>
  <Company/>
  <LinksUpToDate>false</LinksUpToDate>
  <CharactersWithSpaces>1102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 Peng</dc:creator>
  <cp:keywords/>
  <dc:description/>
  <cp:lastModifiedBy>Yu Peng</cp:lastModifiedBy>
  <cp:revision>74</cp:revision>
  <dcterms:created xsi:type="dcterms:W3CDTF">2018-08-05T07:22:00Z</dcterms:created>
  <dcterms:modified xsi:type="dcterms:W3CDTF">2023-09-20T06:53:00Z</dcterms:modified>
</cp:coreProperties>
</file>