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41627F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62507">
        <w:rPr>
          <w:rFonts w:hint="eastAsia"/>
          <w:sz w:val="32"/>
          <w:szCs w:val="32"/>
        </w:rPr>
        <w:t>限高架被撞斷</w:t>
      </w:r>
    </w:p>
    <w:p w14:paraId="459AC819" w14:textId="170A9BC5" w:rsidR="005D11C6" w:rsidRDefault="00A920A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6250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AEEC724" wp14:editId="42B67C90">
            <wp:simplePos x="0" y="0"/>
            <wp:positionH relativeFrom="column">
              <wp:posOffset>1230661</wp:posOffset>
            </wp:positionH>
            <wp:positionV relativeFrom="paragraph">
              <wp:posOffset>389255</wp:posOffset>
            </wp:positionV>
            <wp:extent cx="2922905" cy="2191385"/>
            <wp:effectExtent l="0" t="0" r="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78BA6" w14:textId="0EC42D4D" w:rsidR="001A32E8" w:rsidRPr="001A32E8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4B5A4A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A71FFE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33837B9" w14:textId="1ED6C946" w:rsidR="00F91B8A" w:rsidRDefault="00F91B8A" w:rsidP="00F91B8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91B8A">
        <w:rPr>
          <w:rFonts w:asciiTheme="minorEastAsia" w:hAnsiTheme="minorEastAsia" w:cs="新細明體"/>
          <w:color w:val="232A31"/>
          <w:kern w:val="0"/>
          <w:szCs w:val="24"/>
        </w:rPr>
        <w:t>高雄市連接前鎮區、旗津區的過港隧道今天下午發生一起意外事故，位於前鎮區入口的限高架，遭到不明車輛撞擊掉落，有部行經的機車遭到波及，騎士滑倒受傷，送醫救治並無大礙，但肇事車輛逃逸無蹤，警方調閱監視器釐清，並通知肇事駕駛到案中。</w:t>
      </w:r>
      <w:r w:rsidRPr="00F91B8A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Pr="00F91B8A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Pr="00F91B8A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Pr="00F91B8A">
        <w:rPr>
          <w:rFonts w:asciiTheme="minorEastAsia" w:hAnsiTheme="minorEastAsia" w:cs="新細明體"/>
          <w:color w:val="232A31"/>
          <w:kern w:val="0"/>
          <w:szCs w:val="24"/>
        </w:rPr>
        <w:t xml:space="preserve">2023/3/08 </w:t>
      </w:r>
      <w:r w:rsidRPr="00F91B8A">
        <w:rPr>
          <w:rFonts w:asciiTheme="minorEastAsia" w:hAnsiTheme="minorEastAsia" w:cs="新細明體" w:hint="eastAsia"/>
          <w:color w:val="232A31"/>
          <w:kern w:val="0"/>
          <w:szCs w:val="24"/>
        </w:rPr>
        <w:t>周刊王CTWANT)</w:t>
      </w:r>
    </w:p>
    <w:p w14:paraId="20BC9F36" w14:textId="1D2B1487" w:rsidR="00F91B8A" w:rsidRPr="00904A1B" w:rsidRDefault="00F91B8A" w:rsidP="00904A1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B2173">
        <w:rPr>
          <w:rFonts w:asciiTheme="minorEastAsia" w:hAnsiTheme="minorEastAsia" w:cs="新細明體"/>
          <w:color w:val="232A31"/>
          <w:kern w:val="0"/>
          <w:szCs w:val="24"/>
        </w:rPr>
        <w:t>由於過港隧道快車道限高4.5尺，警方不排除是大型車惹禍。</w:t>
      </w:r>
      <w:r w:rsidRPr="006B217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整個排除作業一直到5點，大概5點08分時才結束，然後開放全線通車。</w:t>
      </w:r>
      <w:r w:rsidR="00904A1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904A1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904A1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904A1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2023/03/08 </w:t>
      </w:r>
      <w:r w:rsidR="00904A1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77EB8CD5" w14:textId="455B6F0A" w:rsidR="00DF348A" w:rsidRPr="00DF348A" w:rsidRDefault="00DF348A" w:rsidP="00DF348A">
      <w:pPr>
        <w:pStyle w:val="a5"/>
        <w:widowControl/>
        <w:numPr>
          <w:ilvl w:val="0"/>
          <w:numId w:val="17"/>
        </w:numPr>
        <w:shd w:val="clear" w:color="auto" w:fill="FFFFFF"/>
        <w:spacing w:before="225" w:after="225" w:line="450" w:lineRule="atLeast"/>
        <w:ind w:leftChars="0"/>
        <w:jc w:val="both"/>
        <w:textAlignment w:val="baseline"/>
        <w:rPr>
          <w:rFonts w:asciiTheme="minorEastAsia" w:hAnsiTheme="minorEastAsia" w:cs="Arial"/>
          <w:color w:val="111111"/>
          <w:kern w:val="0"/>
          <w:szCs w:val="24"/>
        </w:rPr>
      </w:pPr>
      <w:r w:rsidRPr="00DF348A">
        <w:rPr>
          <w:rFonts w:asciiTheme="minorEastAsia" w:hAnsiTheme="minorEastAsia" w:cs="Arial"/>
          <w:color w:val="111111"/>
          <w:kern w:val="0"/>
          <w:szCs w:val="24"/>
        </w:rPr>
        <w:t>黃姓男子開貨櫃車行經國道1號五股交流道附近，直接撞上高速公路涵洞限高架，10噸重鐵架應聲斷裂，差點砸中1名騎士。警方除了對駕駛開罰，貨運公司恐面臨數十萬賠償金額。</w:t>
      </w:r>
      <w:r>
        <w:rPr>
          <w:rFonts w:asciiTheme="minorEastAsia" w:hAnsiTheme="minorEastAsia" w:cs="Arial" w:hint="eastAsia"/>
          <w:color w:val="111111"/>
          <w:kern w:val="0"/>
          <w:szCs w:val="24"/>
        </w:rPr>
        <w:t xml:space="preserve"> </w:t>
      </w:r>
      <w:r>
        <w:rPr>
          <w:rFonts w:asciiTheme="minorEastAsia" w:hAnsiTheme="minorEastAsia" w:cs="Arial"/>
          <w:color w:val="111111"/>
          <w:kern w:val="0"/>
          <w:szCs w:val="24"/>
        </w:rPr>
        <w:t xml:space="preserve">  </w:t>
      </w:r>
      <w:r>
        <w:rPr>
          <w:rFonts w:asciiTheme="minorEastAsia" w:hAnsiTheme="minorEastAsia" w:cs="Arial" w:hint="eastAsia"/>
          <w:color w:val="111111"/>
          <w:kern w:val="0"/>
          <w:szCs w:val="24"/>
        </w:rPr>
        <w:t>(</w:t>
      </w:r>
      <w:r>
        <w:rPr>
          <w:rFonts w:asciiTheme="minorEastAsia" w:hAnsiTheme="minorEastAsia" w:cs="Arial"/>
          <w:color w:val="111111"/>
          <w:kern w:val="0"/>
          <w:szCs w:val="24"/>
        </w:rPr>
        <w:t xml:space="preserve">2022/04/30 </w:t>
      </w:r>
      <w:r>
        <w:rPr>
          <w:rFonts w:asciiTheme="minorEastAsia" w:hAnsiTheme="minorEastAsia" w:cs="Arial" w:hint="eastAsia"/>
          <w:color w:val="111111"/>
          <w:kern w:val="0"/>
          <w:szCs w:val="24"/>
        </w:rPr>
        <w:t>自由時報)</w:t>
      </w:r>
    </w:p>
    <w:p w14:paraId="7F3ABDA7" w14:textId="640C5AD5" w:rsidR="00A777F2" w:rsidRPr="00A777F2" w:rsidRDefault="00A777F2" w:rsidP="00A777F2">
      <w:pPr>
        <w:pStyle w:val="a5"/>
        <w:widowControl/>
        <w:numPr>
          <w:ilvl w:val="0"/>
          <w:numId w:val="17"/>
        </w:numPr>
        <w:shd w:val="clear" w:color="auto" w:fill="FFFFFF"/>
        <w:spacing w:after="390"/>
        <w:ind w:leftChars="0"/>
        <w:rPr>
          <w:rFonts w:ascii="Noto Sans TC" w:eastAsia="新細明體" w:hAnsi="Noto Sans TC" w:cs="新細明體" w:hint="eastAsia"/>
          <w:color w:val="222222"/>
          <w:kern w:val="0"/>
          <w:szCs w:val="24"/>
        </w:rPr>
      </w:pP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一輛貨櫃車日前行經新北市三重區自路三段高速公路橋下，疑似沒有注意到貨櫃高度超過限高，直接將限高架撞斷，一輛機車只一秒，險些被壓到，驚險影片曝光，網友留言：「前面騎士運氣很好」、「原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po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跟前面那個運氣都很好欸」、「哇靠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 xml:space="preserve"> 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你跟前車運氣真好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 xml:space="preserve"> 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記得去拜一下」，還有網友發現限高架的位置有些奇怪：「這限高架也太白吃了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 xml:space="preserve"> 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要放也該放紅綠燈那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 xml:space="preserve"> 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放在橋前有個屁用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 xml:space="preserve"> </w:t>
      </w:r>
      <w:r w:rsidRPr="00A777F2">
        <w:rPr>
          <w:rFonts w:ascii="Noto Sans TC" w:eastAsia="新細明體" w:hAnsi="Noto Sans TC" w:cs="新細明體"/>
          <w:color w:val="222222"/>
          <w:kern w:val="0"/>
          <w:szCs w:val="24"/>
        </w:rPr>
        <w:t>駕駛發現撞上了也已經撞到橋了」。</w:t>
      </w:r>
      <w:r>
        <w:rPr>
          <w:rFonts w:ascii="Noto Sans TC" w:eastAsia="新細明體" w:hAnsi="Noto Sans TC" w:cs="新細明體" w:hint="eastAsia"/>
          <w:color w:val="222222"/>
          <w:kern w:val="0"/>
          <w:szCs w:val="24"/>
        </w:rPr>
        <w:t xml:space="preserve"> </w:t>
      </w:r>
      <w:r>
        <w:rPr>
          <w:rFonts w:ascii="Noto Sans TC" w:eastAsia="新細明體" w:hAnsi="Noto Sans TC" w:cs="新細明體"/>
          <w:color w:val="222222"/>
          <w:kern w:val="0"/>
          <w:szCs w:val="24"/>
        </w:rPr>
        <w:t xml:space="preserve">  </w:t>
      </w:r>
      <w:r>
        <w:rPr>
          <w:rFonts w:ascii="Noto Sans TC" w:eastAsia="新細明體" w:hAnsi="Noto Sans TC" w:cs="新細明體" w:hint="eastAsia"/>
          <w:color w:val="222222"/>
          <w:kern w:val="0"/>
          <w:szCs w:val="24"/>
        </w:rPr>
        <w:t>(</w:t>
      </w:r>
      <w:r>
        <w:rPr>
          <w:rFonts w:ascii="Noto Sans TC" w:eastAsia="新細明體" w:hAnsi="Noto Sans TC" w:cs="新細明體"/>
          <w:color w:val="222222"/>
          <w:kern w:val="0"/>
          <w:szCs w:val="24"/>
        </w:rPr>
        <w:t xml:space="preserve">2023/03/15 </w:t>
      </w:r>
      <w:r>
        <w:rPr>
          <w:rFonts w:ascii="Noto Sans TC" w:eastAsia="新細明體" w:hAnsi="Noto Sans TC" w:cs="新細明體" w:hint="eastAsia"/>
          <w:color w:val="222222"/>
          <w:kern w:val="0"/>
          <w:szCs w:val="24"/>
        </w:rPr>
        <w:t>記者新聞網</w:t>
      </w:r>
      <w:r>
        <w:rPr>
          <w:rFonts w:ascii="Noto Sans TC" w:eastAsia="新細明體" w:hAnsi="Noto Sans TC" w:cs="新細明體" w:hint="eastAsia"/>
          <w:color w:val="222222"/>
          <w:kern w:val="0"/>
          <w:szCs w:val="24"/>
        </w:rPr>
        <w:t>)</w:t>
      </w:r>
    </w:p>
    <w:p w14:paraId="782F1C9F" w14:textId="2E22DEC8" w:rsidR="00B9764D" w:rsidRPr="00FF368F" w:rsidRDefault="00DF348A" w:rsidP="00302F40">
      <w:pPr>
        <w:pStyle w:val="a5"/>
        <w:widowControl/>
        <w:numPr>
          <w:ilvl w:val="0"/>
          <w:numId w:val="17"/>
        </w:numPr>
        <w:spacing w:after="450"/>
        <w:ind w:leftChars="0"/>
        <w:jc w:val="both"/>
        <w:rPr>
          <w:rFonts w:asciiTheme="minorEastAsia" w:hAnsiTheme="minorEastAsia" w:cs="新細明體"/>
          <w:color w:val="262626"/>
          <w:spacing w:val="15"/>
          <w:kern w:val="0"/>
          <w:szCs w:val="24"/>
        </w:rPr>
      </w:pPr>
      <w:r w:rsidRPr="00DF348A">
        <w:rPr>
          <w:rFonts w:asciiTheme="minorEastAsia" w:hAnsiTheme="minorEastAsia" w:cs="新細明體" w:hint="eastAsia"/>
          <w:color w:val="262626"/>
          <w:spacing w:val="15"/>
          <w:kern w:val="0"/>
          <w:szCs w:val="24"/>
        </w:rPr>
        <w:lastRenderedPageBreak/>
        <w:t>今日(6月16日)上午8时40分左右，一红色货柜车在东莞滨江中路往石龙方向行经石碣大桥桥底时，因车辆超高，不慎撞落限高架。架子倒下好恰好砸中正在对向行驶的黑色小轿车，当场导致小轿车驾驶室变形凹陷，小轿车司机受伤。</w:t>
      </w:r>
      <w:r>
        <w:rPr>
          <w:rFonts w:asciiTheme="minorEastAsia" w:hAnsiTheme="minorEastAsia" w:cs="新細明體" w:hint="eastAsia"/>
          <w:color w:val="262626"/>
          <w:spacing w:val="15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62626"/>
          <w:spacing w:val="15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62626"/>
          <w:spacing w:val="15"/>
          <w:kern w:val="0"/>
          <w:szCs w:val="24"/>
        </w:rPr>
        <w:t>(</w:t>
      </w:r>
      <w:r>
        <w:rPr>
          <w:rFonts w:asciiTheme="minorEastAsia" w:hAnsiTheme="minorEastAsia" w:cs="新細明體"/>
          <w:color w:val="262626"/>
          <w:spacing w:val="15"/>
          <w:kern w:val="0"/>
          <w:szCs w:val="24"/>
        </w:rPr>
        <w:t>20</w:t>
      </w:r>
      <w:r w:rsidR="00C406B9">
        <w:rPr>
          <w:rFonts w:asciiTheme="minorEastAsia" w:hAnsiTheme="minorEastAsia" w:cs="新細明體"/>
          <w:color w:val="262626"/>
          <w:spacing w:val="15"/>
          <w:kern w:val="0"/>
          <w:szCs w:val="24"/>
        </w:rPr>
        <w:t xml:space="preserve">19/06/16 </w:t>
      </w:r>
      <w:r w:rsidR="00C406B9">
        <w:rPr>
          <w:rFonts w:asciiTheme="minorEastAsia" w:hAnsiTheme="minorEastAsia" w:cs="新細明體" w:hint="eastAsia"/>
          <w:color w:val="262626"/>
          <w:spacing w:val="15"/>
          <w:kern w:val="0"/>
          <w:szCs w:val="24"/>
        </w:rPr>
        <w:t>東莞電視台)</w:t>
      </w: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83550B2" w14:textId="553620D9" w:rsidR="006B2173" w:rsidRPr="006B2173" w:rsidRDefault="006B2173" w:rsidP="006B2173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B2173">
        <w:rPr>
          <w:rFonts w:asciiTheme="minorEastAsia" w:hAnsiTheme="minorEastAsia" w:cs="新細明體"/>
          <w:color w:val="232A31"/>
          <w:kern w:val="0"/>
          <w:szCs w:val="24"/>
        </w:rPr>
        <w:t>高雄港務警察總隊中隊長朱</w:t>
      </w:r>
      <w:r w:rsidR="00D43381">
        <w:rPr>
          <w:rFonts w:asciiTheme="minorEastAsia" w:hAnsiTheme="minorEastAsia" w:cs="新細明體" w:hint="eastAsia"/>
          <w:color w:val="232A31"/>
          <w:kern w:val="0"/>
          <w:szCs w:val="24"/>
        </w:rPr>
        <w:t>**</w:t>
      </w:r>
      <w:r w:rsidRPr="006B2173">
        <w:rPr>
          <w:rFonts w:asciiTheme="minorEastAsia" w:hAnsiTheme="minorEastAsia" w:cs="新細明體"/>
          <w:color w:val="232A31"/>
          <w:kern w:val="0"/>
          <w:szCs w:val="24"/>
        </w:rPr>
        <w:t>說，「</w:t>
      </w:r>
      <w:r w:rsidR="00D43381">
        <w:rPr>
          <w:rFonts w:asciiTheme="minorEastAsia" w:hAnsiTheme="minorEastAsia" w:cs="新細明體" w:hint="eastAsia"/>
          <w:color w:val="232A31"/>
          <w:kern w:val="0"/>
          <w:szCs w:val="24"/>
        </w:rPr>
        <w:t>限</w:t>
      </w:r>
      <w:r w:rsidRPr="006B2173">
        <w:rPr>
          <w:rFonts w:asciiTheme="minorEastAsia" w:hAnsiTheme="minorEastAsia" w:cs="新細明體"/>
          <w:color w:val="232A31"/>
          <w:kern w:val="0"/>
          <w:szCs w:val="24"/>
        </w:rPr>
        <w:t>高架的高度是4.5米，但是依法令車輛的高度是4米，可能因為涉嫌超高，車輛超高撞擊限高架，是處罰3000~18000元。」</w:t>
      </w:r>
    </w:p>
    <w:p w14:paraId="22591C11" w14:textId="74064E16" w:rsidR="006B2173" w:rsidRDefault="00A71FFE" w:rsidP="006B2173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自已的車子超高都不知道，撞壞了限高架</w:t>
      </w:r>
      <w:r w:rsidR="004B73B5">
        <w:rPr>
          <w:rFonts w:ascii="新細明體" w:eastAsia="新細明體" w:hAnsi="新細明體" w:cs="新細明體" w:hint="eastAsia"/>
          <w:kern w:val="0"/>
          <w:szCs w:val="24"/>
        </w:rPr>
        <w:t>不但要被罰，</w:t>
      </w:r>
      <w:r>
        <w:rPr>
          <w:rFonts w:ascii="新細明體" w:eastAsia="新細明體" w:hAnsi="新細明體" w:cs="新細明體" w:hint="eastAsia"/>
          <w:kern w:val="0"/>
          <w:szCs w:val="24"/>
        </w:rPr>
        <w:t>當然</w:t>
      </w:r>
      <w:r w:rsidR="004B73B5">
        <w:rPr>
          <w:rFonts w:ascii="新細明體" w:eastAsia="新細明體" w:hAnsi="新細明體" w:cs="新細明體" w:hint="eastAsia"/>
          <w:kern w:val="0"/>
          <w:szCs w:val="24"/>
        </w:rPr>
        <w:t>也</w:t>
      </w:r>
      <w:r>
        <w:rPr>
          <w:rFonts w:ascii="新細明體" w:eastAsia="新細明體" w:hAnsi="新細明體" w:cs="新細明體" w:hint="eastAsia"/>
          <w:kern w:val="0"/>
          <w:szCs w:val="24"/>
        </w:rPr>
        <w:t>要負賠償</w:t>
      </w:r>
      <w:r w:rsidR="00D43381">
        <w:rPr>
          <w:rFonts w:ascii="新細明體" w:eastAsia="新細明體" w:hAnsi="新細明體" w:cs="新細明體" w:hint="eastAsia"/>
          <w:kern w:val="0"/>
          <w:szCs w:val="24"/>
        </w:rPr>
        <w:t>限高架損壞的</w:t>
      </w:r>
      <w:r>
        <w:rPr>
          <w:rFonts w:ascii="新細明體" w:eastAsia="新細明體" w:hAnsi="新細明體" w:cs="新細明體" w:hint="eastAsia"/>
          <w:kern w:val="0"/>
          <w:szCs w:val="24"/>
        </w:rPr>
        <w:t>責任</w:t>
      </w:r>
      <w:r w:rsidR="004B73B5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0FB9841D" w14:textId="0A23B82E" w:rsidR="004B73B5" w:rsidRDefault="004B73B5" w:rsidP="004B73B5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3AC40CC0" w:rsidR="00870D93" w:rsidRPr="009300E3" w:rsidRDefault="004B73B5" w:rsidP="004B73B5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這是很好的教訓，以後要特別小心</w:t>
      </w:r>
      <w:r w:rsidR="00BD405A">
        <w:rPr>
          <w:rFonts w:ascii="新細明體" w:eastAsia="新細明體" w:hAnsi="新細明體" w:cs="新細明體" w:hint="eastAsia"/>
          <w:kern w:val="0"/>
          <w:szCs w:val="24"/>
        </w:rPr>
        <w:t>注意</w:t>
      </w:r>
      <w:r>
        <w:rPr>
          <w:rFonts w:ascii="新細明體" w:eastAsia="新細明體" w:hAnsi="新細明體" w:cs="新細明體" w:hint="eastAsia"/>
          <w:kern w:val="0"/>
          <w:szCs w:val="24"/>
        </w:rPr>
        <w:t>，不要被</w:t>
      </w:r>
      <w:r w:rsidR="00BD405A">
        <w:rPr>
          <w:rFonts w:ascii="新細明體" w:eastAsia="新細明體" w:hAnsi="新細明體" w:cs="新細明體" w:hint="eastAsia"/>
          <w:kern w:val="0"/>
          <w:szCs w:val="24"/>
        </w:rPr>
        <w:t>前方</w:t>
      </w:r>
      <w:r>
        <w:rPr>
          <w:rFonts w:ascii="新細明體" w:eastAsia="新細明體" w:hAnsi="新細明體" w:cs="新細明體" w:hint="eastAsia"/>
          <w:kern w:val="0"/>
          <w:szCs w:val="24"/>
        </w:rPr>
        <w:t>掉落</w:t>
      </w:r>
      <w:r w:rsidR="009300E3">
        <w:rPr>
          <w:rFonts w:ascii="新細明體" w:eastAsia="新細明體" w:hAnsi="新細明體" w:cs="新細明體" w:hint="eastAsia"/>
          <w:kern w:val="0"/>
          <w:szCs w:val="24"/>
        </w:rPr>
        <w:t>的</w:t>
      </w:r>
      <w:r>
        <w:rPr>
          <w:rFonts w:ascii="新細明體" w:eastAsia="新細明體" w:hAnsi="新細明體" w:cs="新細明體" w:hint="eastAsia"/>
          <w:kern w:val="0"/>
          <w:szCs w:val="24"/>
        </w:rPr>
        <w:t>限高架</w:t>
      </w:r>
      <w:r w:rsidR="009300E3">
        <w:rPr>
          <w:rFonts w:ascii="新細明體" w:eastAsia="新細明體" w:hAnsi="新細明體" w:cs="新細明體" w:hint="eastAsia"/>
          <w:kern w:val="0"/>
          <w:szCs w:val="24"/>
        </w:rPr>
        <w:t>砸中或跘到造成二次傷害。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37A83820" w:rsidR="0091488C" w:rsidRDefault="009300E3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車輛超高撞上限高架，</w:t>
      </w:r>
      <w:r w:rsidR="001B10A2">
        <w:rPr>
          <w:rFonts w:hint="eastAsia"/>
        </w:rPr>
        <w:t>不但自己的車子會受損還會因</w:t>
      </w:r>
      <w:r>
        <w:rPr>
          <w:rFonts w:hint="eastAsia"/>
        </w:rPr>
        <w:t>限高架的鋼樑</w:t>
      </w:r>
      <w:r w:rsidR="001B10A2">
        <w:rPr>
          <w:rFonts w:hint="eastAsia"/>
        </w:rPr>
        <w:t>掉落造成二次傷害，開罰單</w:t>
      </w:r>
      <w:r w:rsidR="00BE40CF">
        <w:rPr>
          <w:rFonts w:hint="eastAsia"/>
        </w:rPr>
        <w:t>並要求賠償只是馬後砲，對防止以後</w:t>
      </w:r>
      <w:r w:rsidR="00FF368F">
        <w:rPr>
          <w:rFonts w:hint="eastAsia"/>
        </w:rPr>
        <w:t>發生類似的</w:t>
      </w:r>
      <w:r w:rsidR="00BE40CF">
        <w:rPr>
          <w:rFonts w:hint="eastAsia"/>
        </w:rPr>
        <w:t>事故一點幫助都沒有！</w:t>
      </w:r>
      <w:r w:rsidR="00CA5837">
        <w:rPr>
          <w:rFonts w:hint="eastAsia"/>
        </w:rPr>
        <w:t>我們也不要責怪肇事者怎麼這麼不小心、這麼大膽、</w:t>
      </w:r>
      <w:r w:rsidR="00F859BC">
        <w:rPr>
          <w:rFonts w:hint="eastAsia"/>
        </w:rPr>
        <w:t>這麼糊塗、這麼投機……，沒有人能保證自己不會犯糊塗</w:t>
      </w:r>
      <w:r w:rsidR="00BD405A">
        <w:rPr>
          <w:rFonts w:hint="eastAsia"/>
        </w:rPr>
        <w:t>，而且</w:t>
      </w:r>
      <w:r w:rsidR="00F859BC">
        <w:rPr>
          <w:rFonts w:hint="eastAsia"/>
        </w:rPr>
        <w:t>隨時都能</w:t>
      </w:r>
      <w:r w:rsidR="00F859BC">
        <w:rPr>
          <w:rFonts w:hint="eastAsia"/>
        </w:rPr>
        <w:t>1</w:t>
      </w:r>
      <w:r w:rsidR="00F859BC">
        <w:t>00</w:t>
      </w:r>
      <w:r w:rsidR="00F859BC">
        <w:rPr>
          <w:rFonts w:hint="eastAsia"/>
        </w:rPr>
        <w:t>%</w:t>
      </w:r>
      <w:r w:rsidR="00F859BC">
        <w:rPr>
          <w:rFonts w:hint="eastAsia"/>
        </w:rPr>
        <w:t>小心注意</w:t>
      </w:r>
      <w:r w:rsidR="003B4123">
        <w:rPr>
          <w:rFonts w:hint="eastAsia"/>
        </w:rPr>
        <w:t>……</w:t>
      </w:r>
      <w:r w:rsidR="00F859BC">
        <w:rPr>
          <w:rFonts w:hint="eastAsia"/>
        </w:rPr>
        <w:t>，因為這就是人性</w:t>
      </w:r>
      <w:r w:rsidR="003B4123">
        <w:rPr>
          <w:rFonts w:hint="eastAsia"/>
        </w:rPr>
        <w:t>！</w:t>
      </w:r>
      <w:r w:rsidR="00B204D4">
        <w:rPr>
          <w:rFonts w:hint="eastAsia"/>
        </w:rPr>
        <w:t>可是</w:t>
      </w:r>
      <w:r w:rsidR="00BD405A">
        <w:rPr>
          <w:rFonts w:hint="eastAsia"/>
        </w:rPr>
        <w:t>，</w:t>
      </w:r>
      <w:r w:rsidR="00B204D4">
        <w:rPr>
          <w:rFonts w:hint="eastAsia"/>
        </w:rPr>
        <w:t>換個角度想，</w:t>
      </w:r>
      <w:r w:rsidR="003B4123">
        <w:rPr>
          <w:rFonts w:hint="eastAsia"/>
        </w:rPr>
        <w:t>這類的事故一再發生，就表示</w:t>
      </w:r>
      <w:r w:rsidR="00B204D4">
        <w:rPr>
          <w:rFonts w:hint="eastAsia"/>
        </w:rPr>
        <w:t>：</w:t>
      </w:r>
      <w:r w:rsidR="00082E35">
        <w:rPr>
          <w:rFonts w:hint="eastAsia"/>
        </w:rPr>
        <w:t>限高</w:t>
      </w:r>
      <w:r w:rsidR="003B4123">
        <w:rPr>
          <w:rFonts w:hint="eastAsia"/>
        </w:rPr>
        <w:t>「系統」</w:t>
      </w:r>
      <w:r w:rsidR="00082E35">
        <w:rPr>
          <w:rFonts w:hint="eastAsia"/>
        </w:rPr>
        <w:t>的設計，</w:t>
      </w:r>
      <w:r w:rsidR="003B4123">
        <w:rPr>
          <w:rFonts w:hint="eastAsia"/>
        </w:rPr>
        <w:t>還有改善的空間。</w:t>
      </w:r>
    </w:p>
    <w:p w14:paraId="407352D6" w14:textId="233DBECD" w:rsidR="00BE40CF" w:rsidRDefault="00BE40CF" w:rsidP="00160992"/>
    <w:p w14:paraId="12CD76E6" w14:textId="1DAB69F5" w:rsidR="00BE40CF" w:rsidRDefault="00BE40C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設置限高架的目的是什麼？</w:t>
      </w:r>
      <w:r w:rsidR="006D3A0E">
        <w:rPr>
          <w:rFonts w:hint="eastAsia"/>
        </w:rPr>
        <w:t>是為了避免超高車輛進入涵洞被卡住，所以要在入口的前方設置限高架</w:t>
      </w:r>
      <w:r w:rsidR="00B204D4">
        <w:rPr>
          <w:rFonts w:hint="eastAsia"/>
        </w:rPr>
        <w:t>。</w:t>
      </w:r>
      <w:r w:rsidR="00FD585E">
        <w:rPr>
          <w:rFonts w:hint="eastAsia"/>
        </w:rPr>
        <w:t>那麼，</w:t>
      </w:r>
      <w:r w:rsidR="006D3A0E">
        <w:rPr>
          <w:rFonts w:hint="eastAsia"/>
        </w:rPr>
        <w:t>如果限高架沒事</w:t>
      </w:r>
      <w:r w:rsidR="00FD585E">
        <w:rPr>
          <w:rFonts w:hint="eastAsia"/>
        </w:rPr>
        <w:t>可是</w:t>
      </w:r>
      <w:r w:rsidR="00E61364">
        <w:rPr>
          <w:rFonts w:hint="eastAsia"/>
        </w:rPr>
        <w:t>進了涵洞被卡，是不是表示</w:t>
      </w:r>
      <w:r w:rsidR="001D4D44">
        <w:rPr>
          <w:rFonts w:hint="eastAsia"/>
        </w:rPr>
        <w:t>限高架的高度出了問題</w:t>
      </w:r>
      <w:r w:rsidR="00E61364">
        <w:rPr>
          <w:rFonts w:hint="eastAsia"/>
        </w:rPr>
        <w:t>沒有發揮作用？如果限高架被撞</w:t>
      </w:r>
      <w:r w:rsidR="000C6A4D">
        <w:rPr>
          <w:rFonts w:hint="eastAsia"/>
        </w:rPr>
        <w:t>斷掉下來或連車</w:t>
      </w:r>
      <w:r w:rsidR="00EF4015">
        <w:rPr>
          <w:rFonts w:hint="eastAsia"/>
        </w:rPr>
        <w:t>一起被</w:t>
      </w:r>
      <w:r w:rsidR="000C6A4D">
        <w:rPr>
          <w:rFonts w:hint="eastAsia"/>
        </w:rPr>
        <w:t>卡住，那麼該</w:t>
      </w:r>
      <w:r w:rsidR="00082E35">
        <w:rPr>
          <w:rFonts w:hint="eastAsia"/>
        </w:rPr>
        <w:t>被</w:t>
      </w:r>
      <w:r w:rsidR="000C6A4D">
        <w:rPr>
          <w:rFonts w:hint="eastAsia"/>
        </w:rPr>
        <w:t>撞壞的還是被撞壞</w:t>
      </w:r>
      <w:r w:rsidR="00082E35">
        <w:rPr>
          <w:rFonts w:hint="eastAsia"/>
        </w:rPr>
        <w:t>了，</w:t>
      </w:r>
      <w:r w:rsidR="000C6A4D">
        <w:rPr>
          <w:rFonts w:hint="eastAsia"/>
        </w:rPr>
        <w:t>說不定掉下來的</w:t>
      </w:r>
      <w:r w:rsidR="001D4D44">
        <w:rPr>
          <w:rFonts w:hint="eastAsia"/>
        </w:rPr>
        <w:t>瞬間或之後又擴大了二次傷害</w:t>
      </w:r>
      <w:r w:rsidR="00082E35">
        <w:rPr>
          <w:rFonts w:hint="eastAsia"/>
        </w:rPr>
        <w:t>。如此看來，</w:t>
      </w:r>
      <w:r w:rsidR="001D4D44">
        <w:rPr>
          <w:rFonts w:hint="eastAsia"/>
        </w:rPr>
        <w:t>限高架的功能何</w:t>
      </w:r>
      <w:r w:rsidR="00082E35">
        <w:rPr>
          <w:rFonts w:hint="eastAsia"/>
        </w:rPr>
        <w:t>在</w:t>
      </w:r>
      <w:r w:rsidR="001D4D44">
        <w:rPr>
          <w:rFonts w:hint="eastAsia"/>
        </w:rPr>
        <w:t>？</w:t>
      </w:r>
      <w:r w:rsidR="00EF4015">
        <w:rPr>
          <w:rFonts w:hint="eastAsia"/>
        </w:rPr>
        <w:t>可見，目前的限高架設計需要</w:t>
      </w:r>
      <w:r w:rsidR="00FD585E">
        <w:rPr>
          <w:rFonts w:hint="eastAsia"/>
        </w:rPr>
        <w:t>重新檢討並</w:t>
      </w:r>
      <w:r w:rsidR="00EF4015">
        <w:rPr>
          <w:rFonts w:hint="eastAsia"/>
        </w:rPr>
        <w:t>改善！</w:t>
      </w:r>
      <w:r w:rsidR="00236849">
        <w:rPr>
          <w:rFonts w:hint="eastAsia"/>
        </w:rPr>
        <w:t>以下幾點提供參考：</w:t>
      </w:r>
    </w:p>
    <w:p w14:paraId="21E9FB03" w14:textId="45FEB2D6" w:rsidR="008B7FC5" w:rsidRDefault="008B7FC5" w:rsidP="00E37B2B"/>
    <w:p w14:paraId="571F8BB1" w14:textId="72C96DD0" w:rsidR="004F4C59" w:rsidRDefault="00236849" w:rsidP="0023684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由於各處涵洞高度並沒統一，所以設置限高架時一定要確認限制的高度，</w:t>
      </w:r>
      <w:r w:rsidR="001E1EF6">
        <w:rPr>
          <w:rFonts w:hint="eastAsia"/>
        </w:rPr>
        <w:t>絕不</w:t>
      </w:r>
      <w:r w:rsidR="00D340B4">
        <w:rPr>
          <w:rFonts w:hint="eastAsia"/>
        </w:rPr>
        <w:t>允</w:t>
      </w:r>
      <w:r w:rsidR="001E1EF6">
        <w:rPr>
          <w:rFonts w:hint="eastAsia"/>
        </w:rPr>
        <w:t>許在此出錯</w:t>
      </w:r>
      <w:r w:rsidR="008C3C72">
        <w:rPr>
          <w:rFonts w:hint="eastAsia"/>
        </w:rPr>
        <w:t>或有不該有的誤差</w:t>
      </w:r>
      <w:r w:rsidR="001E1EF6">
        <w:rPr>
          <w:rFonts w:hint="eastAsia"/>
        </w:rPr>
        <w:t>。</w:t>
      </w:r>
    </w:p>
    <w:p w14:paraId="593573AA" w14:textId="3B95D167" w:rsidR="001E1EF6" w:rsidRDefault="001E1EF6" w:rsidP="001E1EF6">
      <w:pPr>
        <w:pStyle w:val="a5"/>
        <w:ind w:leftChars="0" w:left="964"/>
      </w:pPr>
    </w:p>
    <w:p w14:paraId="2AB34CCB" w14:textId="0C2199F3" w:rsidR="001E1EF6" w:rsidRDefault="001E1EF6" w:rsidP="0023684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限高架</w:t>
      </w:r>
      <w:r w:rsidR="00774BD7">
        <w:rPr>
          <w:rFonts w:hint="eastAsia"/>
        </w:rPr>
        <w:t>可否改</w:t>
      </w:r>
      <w:r>
        <w:rPr>
          <w:rFonts w:hint="eastAsia"/>
        </w:rPr>
        <w:t>採軟</w:t>
      </w:r>
      <w:r w:rsidR="00774BD7">
        <w:rPr>
          <w:rFonts w:hint="eastAsia"/>
        </w:rPr>
        <w:t>性</w:t>
      </w:r>
      <w:r>
        <w:rPr>
          <w:rFonts w:hint="eastAsia"/>
        </w:rPr>
        <w:t>材質或自毀的設計</w:t>
      </w:r>
      <w:r w:rsidR="00D340B4">
        <w:rPr>
          <w:rFonts w:hint="eastAsia"/>
        </w:rPr>
        <w:t>，</w:t>
      </w:r>
      <w:r>
        <w:rPr>
          <w:rFonts w:hint="eastAsia"/>
        </w:rPr>
        <w:t>在被撞到時</w:t>
      </w:r>
      <w:r w:rsidR="00D340B4">
        <w:rPr>
          <w:rFonts w:hint="eastAsia"/>
        </w:rPr>
        <w:t>可以</w:t>
      </w:r>
      <w:r w:rsidR="00C25DB3">
        <w:rPr>
          <w:rFonts w:hint="eastAsia"/>
        </w:rPr>
        <w:t>變形或自毀</w:t>
      </w:r>
      <w:r w:rsidR="00774BD7">
        <w:rPr>
          <w:rFonts w:hint="eastAsia"/>
        </w:rPr>
        <w:t>，</w:t>
      </w:r>
      <w:r w:rsidR="00C25DB3">
        <w:rPr>
          <w:rFonts w:hint="eastAsia"/>
        </w:rPr>
        <w:t>並立即聯動涵洞上方的警示燈及警示鈴，音量</w:t>
      </w:r>
      <w:r w:rsidR="00774BD7">
        <w:rPr>
          <w:rFonts w:hint="eastAsia"/>
        </w:rPr>
        <w:t>和亮度</w:t>
      </w:r>
      <w:r w:rsidR="00C25DB3">
        <w:rPr>
          <w:rFonts w:hint="eastAsia"/>
        </w:rPr>
        <w:t>需大到超高車駕駛不得不聽到</w:t>
      </w:r>
      <w:r w:rsidR="00C901E0">
        <w:rPr>
          <w:rFonts w:hint="eastAsia"/>
        </w:rPr>
        <w:t>看到</w:t>
      </w:r>
      <w:r w:rsidR="00774BD7">
        <w:rPr>
          <w:rFonts w:hint="eastAsia"/>
        </w:rPr>
        <w:t>的程度</w:t>
      </w:r>
      <w:r w:rsidR="001C52E6">
        <w:rPr>
          <w:rFonts w:hint="eastAsia"/>
        </w:rPr>
        <w:t>。</w:t>
      </w:r>
    </w:p>
    <w:p w14:paraId="5E4C1405" w14:textId="77777777" w:rsidR="001C52E6" w:rsidRDefault="001C52E6" w:rsidP="001C52E6">
      <w:pPr>
        <w:pStyle w:val="a5"/>
      </w:pPr>
    </w:p>
    <w:p w14:paraId="054C61AE" w14:textId="55E54306" w:rsidR="001C52E6" w:rsidRDefault="00D340B4" w:rsidP="0023684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限</w:t>
      </w:r>
      <w:r w:rsidR="001C52E6">
        <w:rPr>
          <w:rFonts w:hint="eastAsia"/>
        </w:rPr>
        <w:t>高架設置地點與涵洞的距離要足夠超高車駕駛採取緊急</w:t>
      </w:r>
      <w:r w:rsidR="00DF2F4F">
        <w:rPr>
          <w:rFonts w:hint="eastAsia"/>
        </w:rPr>
        <w:t>措施</w:t>
      </w:r>
      <w:r w:rsidR="001C52E6">
        <w:rPr>
          <w:rFonts w:hint="eastAsia"/>
        </w:rPr>
        <w:t>，</w:t>
      </w:r>
      <w:r w:rsidR="00C901E0">
        <w:rPr>
          <w:rFonts w:hint="eastAsia"/>
        </w:rPr>
        <w:t>以</w:t>
      </w:r>
      <w:r w:rsidR="001C52E6">
        <w:rPr>
          <w:rFonts w:hint="eastAsia"/>
        </w:rPr>
        <w:t>確保能在涵洞前停車。</w:t>
      </w:r>
    </w:p>
    <w:p w14:paraId="149B5249" w14:textId="77777777" w:rsidR="001C52E6" w:rsidRDefault="001C52E6" w:rsidP="001C52E6">
      <w:pPr>
        <w:pStyle w:val="a5"/>
      </w:pPr>
    </w:p>
    <w:p w14:paraId="7BDAD146" w14:textId="4FDD64E0" w:rsidR="001C52E6" w:rsidRDefault="008C3C72" w:rsidP="0023684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</w:t>
      </w:r>
      <w:r w:rsidR="00BA5FB1">
        <w:rPr>
          <w:rFonts w:hint="eastAsia"/>
        </w:rPr>
        <w:t>限</w:t>
      </w:r>
      <w:r>
        <w:rPr>
          <w:rFonts w:hint="eastAsia"/>
        </w:rPr>
        <w:t>高架設置地點前</w:t>
      </w:r>
      <w:r w:rsidR="005B2C3E">
        <w:rPr>
          <w:rFonts w:hint="eastAsia"/>
        </w:rPr>
        <w:t>方</w:t>
      </w:r>
      <w:r>
        <w:rPr>
          <w:rFonts w:hint="eastAsia"/>
        </w:rPr>
        <w:t>要有</w:t>
      </w:r>
      <w:r w:rsidR="00BA5FB1">
        <w:rPr>
          <w:rFonts w:hint="eastAsia"/>
        </w:rPr>
        <w:t>明顯的</w:t>
      </w:r>
      <w:r>
        <w:rPr>
          <w:rFonts w:hint="eastAsia"/>
        </w:rPr>
        <w:t>預告標示，明示高度限制</w:t>
      </w:r>
      <w:r w:rsidR="005B2C3E">
        <w:rPr>
          <w:rFonts w:hint="eastAsia"/>
        </w:rPr>
        <w:t>，而且要考慮不符合要求的超高車來得及換道</w:t>
      </w:r>
      <w:r w:rsidR="00BA5FB1">
        <w:rPr>
          <w:rFonts w:hint="eastAsia"/>
        </w:rPr>
        <w:t>及</w:t>
      </w:r>
      <w:r w:rsidR="00911A24">
        <w:rPr>
          <w:rFonts w:hint="eastAsia"/>
        </w:rPr>
        <w:t>可以</w:t>
      </w:r>
      <w:r w:rsidR="00BA5FB1">
        <w:rPr>
          <w:rFonts w:hint="eastAsia"/>
        </w:rPr>
        <w:t>換道</w:t>
      </w:r>
      <w:r w:rsidR="005B2C3E">
        <w:rPr>
          <w:rFonts w:hint="eastAsia"/>
        </w:rPr>
        <w:t>。</w:t>
      </w:r>
    </w:p>
    <w:p w14:paraId="38C21DBB" w14:textId="77777777" w:rsidR="005B2C3E" w:rsidRDefault="005B2C3E" w:rsidP="005B2C3E">
      <w:pPr>
        <w:pStyle w:val="a5"/>
      </w:pPr>
    </w:p>
    <w:p w14:paraId="61FCE99A" w14:textId="5A66D372" w:rsidR="0018288C" w:rsidRDefault="005B2C3E" w:rsidP="005B2C3E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交通管理單位的主要職責是</w:t>
      </w:r>
      <w:r w:rsidR="009C5F6C">
        <w:rPr>
          <w:rFonts w:hint="eastAsia"/>
        </w:rPr>
        <w:t>不斷提升管區的交通系統，提高運載效率及用路人安全，所以其績效絕不是以</w:t>
      </w:r>
      <w:r w:rsidR="00C901E0">
        <w:rPr>
          <w:rFonts w:hint="eastAsia"/>
        </w:rPr>
        <w:t>創造罰金的多少來衡量</w:t>
      </w:r>
      <w:r w:rsidR="00DF2F4F">
        <w:rPr>
          <w:rFonts w:hint="eastAsia"/>
        </w:rPr>
        <w:t>。曾經出過事故的地點和次數就是告訴我們</w:t>
      </w:r>
      <w:r w:rsidR="00911A24">
        <w:rPr>
          <w:rFonts w:hint="eastAsia"/>
        </w:rPr>
        <w:t>該處</w:t>
      </w:r>
      <w:r w:rsidR="00DF2F4F">
        <w:rPr>
          <w:rFonts w:hint="eastAsia"/>
        </w:rPr>
        <w:t>需要改善</w:t>
      </w:r>
      <w:r w:rsidR="0018288C">
        <w:rPr>
          <w:rFonts w:hint="eastAsia"/>
        </w:rPr>
        <w:t>緩急</w:t>
      </w:r>
      <w:r w:rsidR="00DF2F4F">
        <w:rPr>
          <w:rFonts w:hint="eastAsia"/>
        </w:rPr>
        <w:t>的顯示器，</w:t>
      </w:r>
      <w:r w:rsidR="0018288C">
        <w:rPr>
          <w:rFonts w:hint="eastAsia"/>
        </w:rPr>
        <w:t>出了事故</w:t>
      </w:r>
      <w:r w:rsidR="00044A4A">
        <w:rPr>
          <w:rFonts w:hint="eastAsia"/>
        </w:rPr>
        <w:t>絕</w:t>
      </w:r>
      <w:r w:rsidR="0018288C">
        <w:rPr>
          <w:rFonts w:hint="eastAsia"/>
        </w:rPr>
        <w:t>對</w:t>
      </w:r>
      <w:r w:rsidR="00044A4A">
        <w:rPr>
          <w:rFonts w:hint="eastAsia"/>
        </w:rPr>
        <w:t>不是</w:t>
      </w:r>
      <w:r w:rsidR="00911A24">
        <w:rPr>
          <w:rFonts w:hint="eastAsia"/>
        </w:rPr>
        <w:t>開了罰單</w:t>
      </w:r>
      <w:r w:rsidR="00CD067B">
        <w:rPr>
          <w:rFonts w:hint="eastAsia"/>
        </w:rPr>
        <w:t>且</w:t>
      </w:r>
      <w:r w:rsidR="00044A4A">
        <w:rPr>
          <w:rFonts w:hint="eastAsia"/>
        </w:rPr>
        <w:t>照原樣修復就好了。</w:t>
      </w:r>
    </w:p>
    <w:p w14:paraId="4DDDD995" w14:textId="77777777" w:rsidR="0018288C" w:rsidRDefault="0018288C" w:rsidP="005B2C3E"/>
    <w:p w14:paraId="1C0CF93B" w14:textId="66287718" w:rsidR="005B2C3E" w:rsidRPr="00236849" w:rsidRDefault="00044A4A" w:rsidP="0018288C">
      <w:pPr>
        <w:ind w:firstLineChars="200" w:firstLine="480"/>
      </w:pPr>
      <w:r>
        <w:rPr>
          <w:rFonts w:hint="eastAsia"/>
        </w:rPr>
        <w:t>想想看，如果政府的各單位都能依這樣的</w:t>
      </w:r>
      <w:r w:rsidR="00CA5837">
        <w:rPr>
          <w:rFonts w:hint="eastAsia"/>
        </w:rPr>
        <w:t>觀點做事，人民不是太幸福了嗎？</w:t>
      </w:r>
      <w:r w:rsidR="00366A66">
        <w:rPr>
          <w:rFonts w:hint="eastAsia"/>
        </w:rPr>
        <w:t>同學們，交通管理單位是「管理」什麼</w:t>
      </w:r>
      <w:r w:rsidR="00CD067B">
        <w:rPr>
          <w:rFonts w:hint="eastAsia"/>
        </w:rPr>
        <w:t>的？請提出意見分享討論。</w:t>
      </w:r>
    </w:p>
    <w:p w14:paraId="329E56B2" w14:textId="77777777" w:rsidR="00FD585E" w:rsidRDefault="00FD585E" w:rsidP="00E37B2B"/>
    <w:sectPr w:rsidR="00FD58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E734C" w14:textId="77777777" w:rsidR="0024028D" w:rsidRDefault="0024028D" w:rsidP="00551421">
      <w:r>
        <w:separator/>
      </w:r>
    </w:p>
  </w:endnote>
  <w:endnote w:type="continuationSeparator" w:id="0">
    <w:p w14:paraId="7AAB53C1" w14:textId="77777777" w:rsidR="0024028D" w:rsidRDefault="0024028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TC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4A35B" w14:textId="77777777" w:rsidR="0024028D" w:rsidRDefault="0024028D" w:rsidP="00551421">
      <w:r>
        <w:separator/>
      </w:r>
    </w:p>
  </w:footnote>
  <w:footnote w:type="continuationSeparator" w:id="0">
    <w:p w14:paraId="382CECDB" w14:textId="77777777" w:rsidR="0024028D" w:rsidRDefault="0024028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A51437F"/>
    <w:multiLevelType w:val="hybridMultilevel"/>
    <w:tmpl w:val="608EAED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4A4A"/>
    <w:rsid w:val="00063A6E"/>
    <w:rsid w:val="00075A7F"/>
    <w:rsid w:val="00082E35"/>
    <w:rsid w:val="000A5495"/>
    <w:rsid w:val="000B0F70"/>
    <w:rsid w:val="000C6A4D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8288C"/>
    <w:rsid w:val="001A32E8"/>
    <w:rsid w:val="001B10A2"/>
    <w:rsid w:val="001C52E6"/>
    <w:rsid w:val="001C5D02"/>
    <w:rsid w:val="001D4D44"/>
    <w:rsid w:val="001E1EF6"/>
    <w:rsid w:val="001E60B9"/>
    <w:rsid w:val="00212296"/>
    <w:rsid w:val="00234CD0"/>
    <w:rsid w:val="00236849"/>
    <w:rsid w:val="0024028D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66A66"/>
    <w:rsid w:val="003834BB"/>
    <w:rsid w:val="00392CD3"/>
    <w:rsid w:val="003A6144"/>
    <w:rsid w:val="003A6515"/>
    <w:rsid w:val="003B4123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B73B5"/>
    <w:rsid w:val="004C1205"/>
    <w:rsid w:val="004F4C59"/>
    <w:rsid w:val="0050614E"/>
    <w:rsid w:val="005308A0"/>
    <w:rsid w:val="00530A8C"/>
    <w:rsid w:val="00551421"/>
    <w:rsid w:val="00556415"/>
    <w:rsid w:val="0058162B"/>
    <w:rsid w:val="00581F81"/>
    <w:rsid w:val="005B2C3E"/>
    <w:rsid w:val="005D11C6"/>
    <w:rsid w:val="005D60B8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4EAA"/>
    <w:rsid w:val="006B2173"/>
    <w:rsid w:val="006D3A0E"/>
    <w:rsid w:val="006D7498"/>
    <w:rsid w:val="006E499E"/>
    <w:rsid w:val="007041C5"/>
    <w:rsid w:val="0072431A"/>
    <w:rsid w:val="00724C8B"/>
    <w:rsid w:val="007303BC"/>
    <w:rsid w:val="0073612C"/>
    <w:rsid w:val="00763E64"/>
    <w:rsid w:val="00772AA3"/>
    <w:rsid w:val="00774BD7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C3C72"/>
    <w:rsid w:val="008E25B1"/>
    <w:rsid w:val="00904A1B"/>
    <w:rsid w:val="0091134C"/>
    <w:rsid w:val="00911A24"/>
    <w:rsid w:val="0091488C"/>
    <w:rsid w:val="009177C9"/>
    <w:rsid w:val="009300E3"/>
    <w:rsid w:val="00945985"/>
    <w:rsid w:val="00957ED1"/>
    <w:rsid w:val="00985887"/>
    <w:rsid w:val="009C1B73"/>
    <w:rsid w:val="009C5872"/>
    <w:rsid w:val="009C5F6C"/>
    <w:rsid w:val="00A05605"/>
    <w:rsid w:val="00A14640"/>
    <w:rsid w:val="00A31660"/>
    <w:rsid w:val="00A3664E"/>
    <w:rsid w:val="00A42C57"/>
    <w:rsid w:val="00A460BB"/>
    <w:rsid w:val="00A462C1"/>
    <w:rsid w:val="00A71FFE"/>
    <w:rsid w:val="00A734DD"/>
    <w:rsid w:val="00A777F2"/>
    <w:rsid w:val="00A920AC"/>
    <w:rsid w:val="00AA156B"/>
    <w:rsid w:val="00AA5312"/>
    <w:rsid w:val="00AB17EC"/>
    <w:rsid w:val="00AC7030"/>
    <w:rsid w:val="00B100E7"/>
    <w:rsid w:val="00B103FE"/>
    <w:rsid w:val="00B17C5C"/>
    <w:rsid w:val="00B204D4"/>
    <w:rsid w:val="00B233BB"/>
    <w:rsid w:val="00B34773"/>
    <w:rsid w:val="00B65E54"/>
    <w:rsid w:val="00B73904"/>
    <w:rsid w:val="00B81B76"/>
    <w:rsid w:val="00B9764D"/>
    <w:rsid w:val="00BA2052"/>
    <w:rsid w:val="00BA5FB1"/>
    <w:rsid w:val="00BD405A"/>
    <w:rsid w:val="00BE40CF"/>
    <w:rsid w:val="00BF7D12"/>
    <w:rsid w:val="00C201E9"/>
    <w:rsid w:val="00C24038"/>
    <w:rsid w:val="00C25DB3"/>
    <w:rsid w:val="00C3409D"/>
    <w:rsid w:val="00C406B9"/>
    <w:rsid w:val="00C5043A"/>
    <w:rsid w:val="00C5433D"/>
    <w:rsid w:val="00C61E75"/>
    <w:rsid w:val="00C813DB"/>
    <w:rsid w:val="00C901E0"/>
    <w:rsid w:val="00C96F62"/>
    <w:rsid w:val="00C97188"/>
    <w:rsid w:val="00CA5837"/>
    <w:rsid w:val="00CB42E4"/>
    <w:rsid w:val="00CD067B"/>
    <w:rsid w:val="00CE1906"/>
    <w:rsid w:val="00CE4CB7"/>
    <w:rsid w:val="00CF1B1A"/>
    <w:rsid w:val="00CF47AC"/>
    <w:rsid w:val="00D32055"/>
    <w:rsid w:val="00D340B4"/>
    <w:rsid w:val="00D43381"/>
    <w:rsid w:val="00D86FAB"/>
    <w:rsid w:val="00DC2076"/>
    <w:rsid w:val="00DC3274"/>
    <w:rsid w:val="00DC70BB"/>
    <w:rsid w:val="00DD3B81"/>
    <w:rsid w:val="00DF0A8A"/>
    <w:rsid w:val="00DF2F4F"/>
    <w:rsid w:val="00DF348A"/>
    <w:rsid w:val="00E14E91"/>
    <w:rsid w:val="00E37B2B"/>
    <w:rsid w:val="00E4157E"/>
    <w:rsid w:val="00E558A1"/>
    <w:rsid w:val="00E61364"/>
    <w:rsid w:val="00E67AA9"/>
    <w:rsid w:val="00E730F1"/>
    <w:rsid w:val="00EC4E65"/>
    <w:rsid w:val="00ED51BE"/>
    <w:rsid w:val="00EE115B"/>
    <w:rsid w:val="00EF4015"/>
    <w:rsid w:val="00EF7A24"/>
    <w:rsid w:val="00F12019"/>
    <w:rsid w:val="00F62507"/>
    <w:rsid w:val="00F859BC"/>
    <w:rsid w:val="00F91B8A"/>
    <w:rsid w:val="00F93ACD"/>
    <w:rsid w:val="00FD40BF"/>
    <w:rsid w:val="00FD585E"/>
    <w:rsid w:val="00FD76BB"/>
    <w:rsid w:val="00FE4E8F"/>
    <w:rsid w:val="00FF36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7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3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61</cp:revision>
  <dcterms:created xsi:type="dcterms:W3CDTF">2018-08-05T07:22:00Z</dcterms:created>
  <dcterms:modified xsi:type="dcterms:W3CDTF">2023-04-22T06:35:00Z</dcterms:modified>
</cp:coreProperties>
</file>